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清迈5晚6天深度游行程单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TG17004623000y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上海浦东机场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清迈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【上海 – 清迈】参考航班：MU205  10:10-14:00
                <w:br/>
                【清迈 – 上海】参考航班：MU206  15:35-20:35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 – 清迈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浦东国际机场集合，办理出境手续，乘飞机前往兰纳王朝故都-清迈。清迈是泰国第二大城市，是清迈府的首府，也是泰国北部政治、经济、文化的中心，其发达程度仅次于首都曼谷。市内风景秀丽，遍植花草，尤以玫瑰花最为著名，有“北国玫瑰”的雅称。抵达后导游接机，开启美好的旅程。
                <w:br/>
                今日行程：双龙寺-素贴山-瓦洛洛市场
                <w:br/>
                【双龙寺（含缆车）】为素贴山上著名的佛教避暑胜地，此庙座落在海拔1053公尺的高山上，是一座由白象选址、皇室建造，充满传奇色彩的庙宇，传说有位锡兰高僧带了几颗佛舍利到泰国，高僧们为了怕让人抢走，便决定将舍利放在白象上，由白象选择一处可以建寺供奉舍利的福地，白象随意游荡，便在双龙寺的现址趴下，人们就建了舍利塔，又由于山路两旁有两只金龙守护，所以叫双龙寺。
                <w:br/>
                ※贴心提醒您：双龙寺每逢周末及泰国假日，上山设有交通管制，游览车不能上去，团体若有卡到，将必须改坐双排车上山或行程前后调整。 
                <w:br/>
                【瓦洛洛市场(Warorot Market)】位于古城附近，是清迈最大的市集也是清迈的唐人街，建筑风格与曼谷的唐人街类似。瓦洛洛市场分为三层楼，拌手礼、美食、便宜的衣服在这里面应有尽有，到了晚上，这里则是色彩缤纷的鲜花市场，可以让你逛到很过瘾唷。
                <w:br/>
                交通：飞机  参考航班：MU205  10:10-14:00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清迈Siripanna Villa Resort &amp; Spa Chiang Mai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今日行程：美丹大象训练营（大象表演+骑大象+长颈族村）-班顿蓝庙-IG打卡点～天使瀑布秘境-晚上清迈夜市
                <w:br/>
                【美丹大象营】参观工作人员如何帮大小象洗澡的工作的情形，并观看他们所安排的精彩逗趣的精采表演，大象现场作画表演、欣赏可爱大象自由随性挥瀷表演独创的绘画天份。 亲身体验骑大象绝妙的情趣，穿越丛林、翻山涉水，感受原始生态的丛林野趣，体会古代皇帝用以代步座骑大象，品味越野情趣，此乃是人生一项难得又绝妙的回忆。
                <w:br/>
                【长颈族村】可以参访当地居民的传统生活方式，欣赏长颈族女孩织布的画面，也能够购买她们亲手制作的美丽饰品与缤纷细致的手工布。由于长颈族人古老传统习性，小女孩七岁开始就须在脖子上套铜圈，且随着年纪的成长铜圈越加越高，直到结婚为止。脖子愈长愈美的长颈族，此族群的族人已日益稀少，故更显现出它们的特别。
                <w:br/>
                清迈的【WAT BAN DEN庙】，建于佛历2437年，被当地人称为蓝庙。历史可比清迈著名的黑庙、白庙还要久远哦！对于黑庙、白庙这类艺术游览圣地来讲，蓝庙就像艺术化的伟大佛教庙宇！在蓝天白云下的蓝庙更加的雄伟壮丽，而黄昏时更增添了一股神祕的气息，就像一座色彩丰富的美丽图画尽收您眼底。
                <w:br/>
                【天使瀑布秘境】位在清迈郊区一座如森林般的瀑布公园，有着如仙境一样的花园景色与潺潺流水；穿过重重大小树木后，印入眼帘的是一座四层楼高的瀑布倾泻而下，搭配着阳光洒上，色彩缤纷。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午餐：大象营内自助餐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清迈Siripanna Villa Resort &amp; Spa Chiang Mai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今日行程：兰纳古城游览（大塔寺、三王纪念像、塔佩门、水果街等）-兰纳之心寺庙WAT TON KWEN 明星庙-兰谷庄园泰式体验活动：甜甜圈小溪漂浮、水上秋千、天空之门、网红鸟巢、梦幻门、DIY制作水灯、泰厨教学木瓜色拉、泰式下午茶、穿泰服、放水灯祈福-ONE NIMMAN 宁曼商圈 +MAYA LIFESTYLE 百货公司
                <w:br/>
                来趟古城之旅，起点: 从古城三王铜像开始，往清迈古城西门处出发，由远而近的观看清迈著名寺庙之一的「帕刑寺」，经过古城的西门(花园门)，顺着护城河往南方向前进，到达城堡区停车拍照；续带您经过南门，清迈南门传统市场，再次进入古城，到达大塔寺参观，再顺着往东门的道路前进，经过东门广场，离开护城河城内，顺着滨河到达滨河大桥结束这趟古城之旅。
                <w:br/>
                位于清迈的【兰谷庄园】，是一个非常自然的地方，山谷、大树、流水、瀑布，样样不少！不管是溪边的桌椅上，还是大树下的吊篮里，都很适合拍照，随手一拍，就是一张美照，根本不用修图！这里只有超越星级的绿色大自然，你可以听到山在呢喃，听到树在对话，整个超放松，可吸取更多的芬多精；亦可骑着单车，迎着微风徐徐吹来，让您心旷神怡。IG打卡點:  全球先生MISTER GLOBAL 秘境拍攝地: 夢幻蘭谷莊園 (下午茶: 泰式茶點 或 英式下午茶+園區騎單車 + 甜甜圈漂漂河 + 水上鞦韆 + 清邁天空之門 +網紅鳥巢 + 夢幻之門 + 彩繪牆 + 鳥巢鞦韆 + 天生一對體驗泰服網美拍照 + 泰式涼拌木瓜沙拉DIY + 水燈DIY + 放水燈祈福一生順遂)
                <w:br/>
                【宁曼路商圈】结合清迈美食与购物商店，大大的走廊彷彿来到了曼谷的大商场，精致的商店也犹如尼曼路上的美丽小巷。到了夜晚，市集的广场点上了美丽的装饰灯，整个广场犹如星星点缀的美丽星空，有时候还会遇到广场上不定时举辨的活动，你可以看见许多人在广场上尽情的舞蹈，如果你遇到了，请你不要害羞与我们一起尽情舞动唷。
                <w:br/>
                【马雅百货】座落在清迈古城西北方、Huaykaew Road与Nimmanhaemin Road的马路交叉口上，是个地点绝佳却也交通繁忙的地方，2014年全新开幕迎接游客目光，MAYA Lifestyle Shopping Center占地广阔，男女服饰、鞋包配件到各式餐点、电信、3C业者与影院进驻，绝对可以满足喜欢购物的你。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午餐：Duangtawan港式自助餐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清迈Siripanna Villa Resort &amp; Spa Chiang Mai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今日行程：南奔-咖啡馆-千年古寺哈利奔猜寺-南邦-公鸡碗博物馆-马车黄昏游~南邦古城
                <w:br/>
                早餐后体验乘坐火车前往南奔府，南奔之所以被称为“小城”，因其是泰国北部面积最小的一个府，也是前往清迈的必经之地。尽管面积不大，但是如果深入至该府腹地，就会发现所贯穿的整座城市，原来深藏着辉煌的历史和璀璨的文化。作为一座拥有一千三百多年文化底蕴的历史古城，南奔府在泰北之旅中不容错过。参观【吴哥窟风格建筑-咖啡馆】（含一杯饮品）
                <w:br/>
                【千年古寺哈利奔猜寺】此寺已经陪伴南奔府将近一千多年的时光。据说该寺内的佛像是佛教徒一生中一定要去膜拜一次的，而对于属鸡的人来说，传说寺中的佛像会格外护佑鸡年出生的人，因而会更为吉祥如意。
                <w:br/>
                【公鸡碗博物馆】来到南邦，鸡碗博物馆是一定要去的景点，创始人是中国人，鸡碗文化也是中华文化
                <w:br/>
                【马车黄昏游-南邦古城】南邦府以美女著称，是缅甸式庙宇集中之地，亦是泰境内惟一仍保留着以马车为交通工具的省府。南邦保留了完整的泰国传统文化、建筑、美食以及民间工艺，保持着与泰国中南部截然不同的独具特色的风貌，令来到这里的人流连忘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午餐：南邦北海中餐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清迈Siripanna Villa Resort &amp; Spa Chiang Mai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今日行程：博桑纸伞村 BOSANG VILLAGE-恩泰农场(迎宾饮料+小点心+DIY按摩草药包 HERBAL BALL)-KAD FARANG VILLAGE (泰式市集)-泰北独特兰那风格星巴克(不含馆内消费) -PREMIUM OUTLET奥特莱斯-精油SPA
                <w:br/>
                【博桑阳伞村BO RSANG UMBRELLA VILLAGE】正是泰国北部最热门的制伞中心，在这里有一群手艺精巧的村人，以传承超过两百年的技术，默默制作着油纸伞或棉布伞，来清迈博桑雨伞制作中心走一趟，不仅能参观村民们现场实作，了解一步步制作的过程，欣赏色彩缤纷的手工纸伞，也成为丰富的视觉飨宴。
                <w:br/>
                【恩泰农场】在此体验「简单质朴」，感受泰北人的慢活。为您安排制作自己的草药包，带回家舒筋活络，缓解长期累积的紧绷与不适感。
                <w:br/>
                【KAD FARANG VILLAGE (市集) + PREMIUM OUTLET + 泰北独特兰那风格星巴克悠闲逛街】
                <w:br/>
                泰国清迈的【Kad Farang Village】是一座充满泰北兰纳风的购物商圈，这里还有一间全泰国最美，也是世界第一间以泰北地区第一个王朝--兰纳(Lanna)王国时期的建筑风格概念所兴建而成的的星巴克，古式的建筑融合古典与现代，店内的环境看起来也十分具有泰式风味，到处都有充满泰国元素和惊喜，用泰北独有的热情迎接来自世界各地的人们，兰纳式建筑金箔非但不俗，反而有种泰国古典贵族气息和佛国的蕴意，是许多当地人与观光客造访的IG打卡著名景点。
                <w:br/>
                泰北地区最大的畅货中心【PREMIUM OUTLET】为全美国著名的大型连锁名牌中心，全美有57家遍及纽约、洛杉矶、旧金山等大城市，2015年12月在清迈全新开幕，这里汇聚了Nike、Levi's、Reebok等全球超过300个品牌直营店，并同时全年有高达50~70%的折扣，各大名牌精品品牌商品应有尽有，给您与众不同的购物体验。
                <w:br/>
                【精油SPA】享受SPA按摩，缓解旅途疲劳。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午餐：恩泰农场有机餐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清迈Siripanna Villa Resort &amp; Spa Chiang Mai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清迈–上海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早餐后收拾行李，自由活动，于指点时间在酒店大堂集合，前往清迈机场，乘机返回上海，结束愉快的5日之旅。
                <w:br/>
                交通：飞机  参考航班：MU206  15:35-20:35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（1）上海-清迈往返经济舱机票含税；
                <w:br/>
                （2）清迈当地五星（网评五钻）Siripanna Villa Resort &amp; Spa Chiang Mai住宿5晚；
                <w:br/>
                （3）行程所列餐食（5早餐+4午餐，晚餐自理）；
                <w:br/>
                （4）安排当地旅游空调车，专职司机服务；
                <w:br/>
                （5）当地中文导游服务；
                <w:br/>
                （6）行程中所列景点大门票；
                <w:br/>
                （7）旅行社责任险，旅游意外伤害保险；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(1)个人护照费用 ( 自行办理)
                <w:br/>
                (2) 当地导游服务小费全程 120 元/人。 当地景区产生的小费， 船家小费、表演小费、酒店小费等。一般建议 20 泰铢-50 泰铢/次。
                <w:br/>
                (3) 航空保险，以及行李超重费用及海关课税。
                <w:br/>
                (4) 单房差、行程外之自费节目、私人消费所产生的个人费用等；
                <w:br/>
                (5) 各国酒类、汽水、洗衣、电报、电话及一切私人性质之费用。
                <w:br/>
                (6) 因罢工、台风、航班取消或更改时间，交通延阻及其它不在本公司控制范围内情况所导致的额外费用。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1.境外导游有权视当地情况更改行程及用餐地点，如无不可抗拒因素，将不减少行程上所有景点
                <w:br/>
                境外的当天行程到酒店休息为止，客人如要私自外出，发生一切意外，均与旅行社无关。
                <w:br/>
                2.国际机票提前3天出票，出票后游客若遇签证被领馆拒签，由此产生的费用均由客人自行承担与旅行社无关。出票后游客如要取消则全额损失！
                <w:br/>
                3.东南亚酒店没有官方公布的星级标准，没有挂星制度。行程中所标明的星级标准为当地行业参考标准，普遍比国内略差一点。任何非官方网站所公布的酒店星级档次，是属于该网站自己的评估标准，不代表该酒店的真实档次或星级。
                <w:br/>
                4.本社有权依据最终出团人数，调整房间分房情况（包括夫妻分开住宿或加床）。
                <w:br/>
                5.购物加点随客人意愿，不强迫消费。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2025-05-12T02:19:59+08:00</dcterms:created>
  <dcterms:modified xsi:type="dcterms:W3CDTF">2025-05-12T02:19:59+08:00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