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【惠享·深度】法国+意大利+瑞士+德国12日跟团游行程单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OZ17433363667y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去程：CA933 北京 - 巴黎 13:25- 18：40 飞行约 11.5 小时
                <w:br/>
                回程：CA950 米兰-北京 1330/0550+1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【一脉雪山，独享云中餐】
                <w:br/>
                瑞士地处阿尔卑斯山腹地，这儿有欧洲最高峰勃朗峰，有广为国人熟知的少女峰，然而，只有雪朗峰能将众多名山尽收眼底。从铁力士峰开始，艾格峰、少女峰和耸
                <w:br/>
                入天际的勃朗峰都不例外。坐落于山顶的Piz Gloria 餐厅更是世界上第一个建在山顶的旋转餐厅，我们带您在此享用一顿 007主题“云中美味”，一边享受着贯穿
                <w:br/>
                味蕾的美食，一边接受众山拜谒，令人舒畅而又震撼。
                <w:br/>
                【两座宫殿，跨越千年欧洲史】
                <w:br/>
                卢浮宫位居世界四大博物馆之首，馆藏多达 40 万件，可谓万宝之宫。而凡尔赛宫则排世界五大宫殿第二（仅次于北京故宫），数不清的文物和瑰宝、讲不完的历史与演绎，为您解开法兰西逾百年的辉煌历史。 
                <w:br/>
                【两段游船之旅，领略水上风情】塞纳河，巴黎的母亲河，承载着这座城市的历史与文化。乘坐塞纳河游船，您将沿着蜿蜒的河流，欣赏到巴黎的标志性建筑，如埃菲尔铁塔、凯旋门等，从不同的角度感受这座城市的独特魅力。威尼斯，这座水上之城，以其独特的水道和古老的建筑闻名于世。乘坐黄金大运河游船，您将穿梭于狭窄的水道之间，欣赏到两岸精美的建筑和桥梁，感受这座城市的浪漫与灵动。 
                <w:br/>
                【唯美仙境小镇，处处都是旖旎风光】
                <w:br/>
                法国是一个富有艺术情调的国家，有被称为“香槟之乡”兰斯、有宫崎骏笔下《哈尔的移动城堡》的原型的科尔马小镇，而瑞士的迷人之处不胜枚举，耳熟能详
                <w:br/>
                的蜜月小镇琉森，通往雪山门户的因特拉肯
                <w:br/>
                【赠送 3 个途径国，沿途风景更精彩】
                <w:br/>
                在沿途顺路的基础上，我们行程还增加 3 了个途径国—人均世界 GDP 世界排名第一的卢森堡大公国，邮票王国列支敦士登、阿尔卑斯山脉贯穿全境，多瑙河美丽蜿蜒而过的奥地利因斯布鲁克，每个国家都是各有特色各有亮点，既保证了顺路的原则，又缓解了路途的枯燥疲惫。四国变六国，一次旅行多重体验。 
                <w:br/>
                【意大利四大名城巡礼，感受文艺复兴的风采】
                <w:br/>
                意大利的旅游景点就像夜空中璀璨的繁星散落在狭长的靴子形国土上。这片土地孕育了影响整个欧洲的文艺复兴，可以说是西方艺术文化的缩影。 罗马不仅仅是意大利的首都，也是罗马帝国的荣光与文艺复兴时期的辉煌。作为欧洲文艺复兴运动的发祥地，佛罗伦萨是极为著名的世界艺术之都，漂浮在水上的城市威尼斯，独特的气氛令游人感到如受魔法，凡是来过都念念不舍，乐而忘返。还有那时尚之都米兰，是全球时尚品牌和设计师的重要聚集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00.41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Beijing - 巴黎 Paris
                <w:br/>
              </w:t>
            </w:r>
          </w:p>
          <w:p>
            <w:pPr>
              <w:pStyle w:val="indent"/>
            </w:pPr>
            <w:r>
              <w:rPr>
                <w:rFonts w:ascii="微软雅黑" w:hAnsi="微软雅黑" w:eastAsia="微软雅黑" w:cs="微软雅黑"/>
                <w:color w:val="000000"/>
                <w:sz w:val="20"/>
                <w:szCs w:val="20"/>
              </w:rPr>
              <w:t xml:space="preserve">
                今日于规定时间（待告）集合，搭乘中国国航航空公司的班机，前往巴黎。抵达后入住酒店休息，准备开始期待已久的度假之旅。
                <w:br/>
                关于国内航段至北京航班的重要提示：
                <w:br/>
                根据航空公司联运航班安排规则，本行程所涉国内航段航班由承运航空公司统一调配。具体执飞航班号、时刻及承运主体均以航空公司最终出票确认为准。承运航空公司依据运行需要保留调整航班时刻的权利，恕不另行通知。上述运输条款的法定解释权及执行标准归属承运航空公司所有。
                <w:br/>
                交通：CA933 北京 - 巴黎 13:25- 18：40 飞行约 11.5 小时
                <w:br/>
                到达城市：巴黎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境外3- 4 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Paris
                <w:br/>
              </w:t>
            </w:r>
          </w:p>
          <w:p>
            <w:pPr>
              <w:pStyle w:val="indent"/>
            </w:pPr>
            <w:r>
              <w:rPr>
                <w:rFonts w:ascii="微软雅黑" w:hAnsi="微软雅黑" w:eastAsia="微软雅黑" w:cs="微软雅黑"/>
                <w:color w:val="000000"/>
                <w:sz w:val="20"/>
                <w:szCs w:val="20"/>
              </w:rPr>
              <w:t xml:space="preserve">
                早餐后，我们开始游览巴黎市区。巴黎这座浪漫与时尚之都，在历史上有过许许多多的标签。今天的巴黎，不仅是西欧的一个政治、经济、文化中心，而且是全世界最著名的旅游胜地，每天吸引
                <w:br/>
                着无数来自各大洲的宾客与游人。游览举世闻名的博物馆--【卢浮宫】*，馆内珍藏的“蒙娜丽莎”、“断臂维纳斯”和“胜利女神”被誉为镇馆三宝，而后在卢浮宫附近自由活动（约 1小时）。搭乘【塞纳河游船】 *（游览时间：约 1 小时）徜徉在巴黎的母亲河上，移步换景，美不胜收。巴黎市中心奥斯曼大街上的【老佛爷旗舰店】，是欧洲的百货公司，汇集 3500 多个国际品牌，不仅是时尚界男女服饰及儿童服饰中心，同时也汇集了各类家居生活艺术产品、世界各地美食及种类丰富的藏酒。主馆内建于 1912 年的新拜占庭式巨型镂金彩绘雕花穹顶，是巴黎一个不可错过的景点，它在见证時尚潮流更替变迁的同时，也见证了老佛爷对创新、时尚和设计的热情，不断地推陈出新，适应新的流行趋势及新的生活方式，历经一个
                <w:br/>
                多世纪的变迁，老佛爷始终在巴黎及世界时尚界闪耀无限光彩，向世人展示着道地的巴黎风情。夜宿巴黎附近。
                <w:br/>
                交通：旅游大巴
                <w:br/>
                景点：卢浮宫、塞纳河游船、老佛爷旗舰店
                <w:br/>
                到达城市：巴黎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境外3- 4 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Paris -150 公里- 兰斯
                <w:br/>
              </w:t>
            </w:r>
          </w:p>
          <w:p>
            <w:pPr>
              <w:pStyle w:val="indent"/>
            </w:pPr>
            <w:r>
              <w:rPr>
                <w:rFonts w:ascii="微软雅黑" w:hAnsi="微软雅黑" w:eastAsia="微软雅黑" w:cs="微软雅黑"/>
                <w:color w:val="000000"/>
                <w:sz w:val="20"/>
                <w:szCs w:val="20"/>
              </w:rPr>
              <w:t xml:space="preserve">
                早餐后，继续巴黎市区的游览（游览时间：约 1 小时）：游览【凯旋门】—这是欧洲 100 多座凯旋门中最大的一座，也是巴黎的地标之一；车游【香榭丽舍大街】，并在【协和广场】驻足--大革命时期，它被称为“革命广场”，被法国人民当作展示王权毁灭的舞台，广场的中心摆放著巨大的埃及方尖碑。在【埃菲尔铁塔】下拍照留念，曾经饱受争议的铁塔如今成为了巴黎乃至法兰西毫无争议的象徵。之后驱车前往城郊，参观封建时期法国皇帝的行宫--【凡尔赛宫】* ，这里处处金碧辉煌，豪华非凡。随后前往兰斯【兰斯大教堂】在法国历史上的地位举足轻重,其重要程度绝不亚于巴黎圣母院。从公元13 世纪便动手修建,在其 3 段式构造的教堂正面高高矗立着 2 座左右对称的尖塔。每当夕阳西下时，整座教堂都沐浴在金黄色的光辉之中。
                <w:br/>
                交通：旅游大巴
                <w:br/>
                景点：凯旋门、香榭丽舍大街、协和广场、埃菲尔铁塔、凡尔赛宫、兰斯大教堂
                <w:br/>
                到达城市：巴黎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境外3- 4 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兰斯 Reims -230 公里-卢森堡 Luxemburg - 280- 科尔马 Colma
                <w:br/>
              </w:t>
            </w:r>
          </w:p>
          <w:p>
            <w:pPr>
              <w:pStyle w:val="indent"/>
            </w:pPr>
            <w:r>
              <w:rPr>
                <w:rFonts w:ascii="微软雅黑" w:hAnsi="微软雅黑" w:eastAsia="微软雅黑" w:cs="微软雅黑"/>
                <w:color w:val="000000"/>
                <w:sz w:val="20"/>
                <w:szCs w:val="20"/>
              </w:rPr>
              <w:t xml:space="preserve">
                随后之后驱车前往现今欧洲大陆仅存的大公国—【卢森堡大公国】（游览约 1 小时），卢森堡这个国家不大，但却是欧盟的重要成员国，它被称为“欧洲的十字路口”，被法国、德国、比利时包围，卢森堡被认为是世界上最放松的国家之一。参观【佩特罗斯大峡谷】以及【阿道夫古桥】，这是卢森堡最著名的风景区，而古桥亦是欧洲杰出的建筑物之一。
                <w:br/>
                科尔马小镇【科尔马】观光（游览约 1 小时），是宫崎骏电影《哈尔的移动城堡》原型，伊尔河支流酪赫河静静淌过，清清的河水荡涤了浮躁的尘埃。任由平底船轻轻滑过……一进到小镇那强烈的印象已经停留在了记忆的最深处。如童年搭过的积木一般的木筋屋，有尖尖的屋顶的教堂，有彩虹的缤纷小河，有鲜花的簇拥的窗口，有五颜六色的橱窗，《哈尔的移动城堡》中的小镇在科尔马逐渐被还原。雨过了没有艳阳的下午，没有熙攘的人群，没有嘈杂的街巷，中世纪的石板路上干净整洁，偶尔几个过往的游客和骑行的市民，一幅画面将童话般的科尔马定格。夜宿科尔马附近。
                <w:br/>
                交通：旅游大巴
                <w:br/>
                景点：卢森堡大公国、佩特罗斯大峡谷、阿道夫古桥、科尔马
                <w:br/>
                到达城市：卢森堡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境外3- 4 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科尔马小镇 Colmar -200 公里- 雪朗峰 Schilthorn -因特拉肯 Interlaken
                <w:br/>
              </w:t>
            </w:r>
          </w:p>
          <w:p>
            <w:pPr>
              <w:pStyle w:val="indent"/>
            </w:pPr>
            <w:r>
              <w:rPr>
                <w:rFonts w:ascii="微软雅黑" w:hAnsi="微软雅黑" w:eastAsia="微软雅黑" w:cs="微软雅黑"/>
                <w:color w:val="000000"/>
                <w:sz w:val="20"/>
                <w:szCs w:val="20"/>
              </w:rPr>
              <w:t xml:space="preserve">
                早餐后驱车前往【雪朗峰】*（游览时间：3 小时左右含上下山）：海拔2970 米的雪朗峰周围被
                <w:br/>
                少女峰、艾格峰、僧侣峰等著名山峰环绕，虽然近几年少女峰的名气在国外叫的响亮，可若要真正领略到少女峰等诸多名峰的俊秀之美，恐怕“只缘身在此山中”是做不到的，而雪朗峰便是一个最好的角度。游客可乘缆车直达顶峰，在此饱览 200 座山峰的壮丽景色（包括少女峰），皑皑雪山，尽收眼底，真正体验到“一览众山小”的豪迈。下山的途中，我们将在 BIRG 站停留，在这里参
                <w:br/>
                加我们为您安排的【天际线之旅】，它将为您打开全新的视角，穿过垂直的悬崖绝壁，将您的目光从远眺的景色带到无底深渊，使您的眼光从此获得释放与升华。夜宿因特拉肯附近。
                <w:br/>
                交通：旅游大巴
                <w:br/>
                景点：雪朗峰、天际线之旅
                <w:br/>
                到达城市：因特拉肯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午餐：雪朗峰 007 特色餐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境外3- 4 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因特拉肯 Interlaken - 50 公里- 琉森 Luzerne – 130 公里- 瓦杜兹 Vaduz – 160 公里- 富森 Fussen
                <w:br/>
              </w:t>
            </w:r>
          </w:p>
          <w:p>
            <w:pPr>
              <w:pStyle w:val="indent"/>
            </w:pPr>
            <w:r>
              <w:rPr>
                <w:rFonts w:ascii="微软雅黑" w:hAnsi="微软雅黑" w:eastAsia="微软雅黑" w:cs="微软雅黑"/>
                <w:color w:val="000000"/>
                <w:sz w:val="20"/>
                <w:szCs w:val="20"/>
              </w:rPr>
              <w:t xml:space="preserve">
                在酒店享用早餐后，游览【琉森】（游览时间：约 45 分钟）：琉森被誉为“蜜月小镇”，想必是因为这里独特的美景与相映成趣的浪漫氛围。在琉森我们参观【卡贝尔花桥】，桥上盛开的鲜花使得这里成为琉森的地标所在，还有被美国作家马克吐温誉为“世界上最悲壮和最感人的雕像”的【狮子纪念碑】，原因是什么？您不妨听导游与您细细说来。在琉森湖畔的天鹅广场自由活动（约2-3 小时）。驱车前往“邮票王国”【列支敦士登】，在首都【瓦杜兹】整洁的街道上自由活动（约 30 分钟），生活在这里的人们安居乐业，生活富足，很少有人愿意背井离乡去他国谋生。夜宿德国境内的富森附近。
                <w:br/>
                交通：旅游大巴
                <w:br/>
                景点：琉森、卡贝尔花桥、狮子纪念碑、列支敦士登、瓦杜兹
                <w:br/>
                到达城市：富森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境外3- 4 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富森Fussen – 110公里- 因斯布鲁克Innsbruck – 380公里- 威尼斯Venice
                <w:br/>
              </w:t>
            </w:r>
          </w:p>
          <w:p>
            <w:pPr>
              <w:pStyle w:val="indent"/>
            </w:pPr>
            <w:r>
              <w:rPr>
                <w:rFonts w:ascii="微软雅黑" w:hAnsi="微软雅黑" w:eastAsia="微软雅黑" w:cs="微软雅黑"/>
                <w:color w:val="000000"/>
                <w:sz w:val="20"/>
                <w:szCs w:val="20"/>
              </w:rPr>
              <w:t xml:space="preserve">
                早餐后，参观位于富森的“德国城堡的标志”—【新天鹅堡】*（游览时间：2.5 小时左右含上下山）。如今的新天鹅堡无疑已经成为了德国旅游的名片，是德国名气最响、旅行者最多的城堡。这座路德维希二世倾尽国力的杰作，拥有童话般的容颜与风景。当你站在玛利亚桥上眺望，无法不为这一切倾倒。新天鹅堡的内饰也极尽雍容，却终究无法掩盖路德维希二世的悲剧命运，令人无限唏嘘。驱车前往奥地利山城因斯布鲁克，参观【金顶屋】（外观，游览时间：约 15 分钟），屋面用 3450 块金箔贴成，因此而得名。同时，因斯布鲁克的【老城广场】不仅有着古典的建筑，还有者琳琅满目的购物商店，您不妨在这里好好逛逛，自由活动（约 45 分钟）。夜宿威尼斯附近。
                <w:br/>
                TIPS:新天鹅堡如遇客流高峰，导致无法预订门票入内参观，则我社将会调整行程，安排外观新天鹅堡并入内参观高天鹅堡。每年 12 月 24 日、12 月 25 日、01 月 0 日，新天和高天馆休息，团队如馆，则改为外观天鹅堡，境外直退门票 12 欧/人。敬请谅解。
                <w:br/>
                交通：旅游大巴
                <w:br/>
                景点：新天鹅堡、金顶屋、老城广场
                <w:br/>
                到达城市：威尼斯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境外3- 4 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威尼斯 Venice - 400 公里- 意大利小镇
                <w:br/>
              </w:t>
            </w:r>
          </w:p>
          <w:p>
            <w:pPr>
              <w:pStyle w:val="indent"/>
            </w:pPr>
            <w:r>
              <w:rPr>
                <w:rFonts w:ascii="微软雅黑" w:hAnsi="微软雅黑" w:eastAsia="微软雅黑" w:cs="微软雅黑"/>
                <w:color w:val="000000"/>
                <w:sz w:val="20"/>
                <w:szCs w:val="20"/>
              </w:rPr>
              <w:t xml:space="preserve">
                早餐后，乘船进入威尼斯本岛（游览时间：约 3 小时含上下岛），参观“欧洲最美的客厅”【圣马可广场】，以及金色大教堂—【圣马可教堂】。眺望【叹息桥】，在《威尼斯商人》所描绘的【里
                <w:br/>
                亚托桥】前驻足留念。搭乘更受欢迎的威尼斯水上交通工具【黄金大运河游船】*，体验世界上最美的运河风光。夜宿意大利小镇
                <w:br/>
                交通：旅游大巴
                <w:br/>
                景点：威尼斯本岛、圣马可广场、圣马可教堂、叹息桥、黄金大运河游船
                <w:br/>
                到达城市：意大利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境外3- 4 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意大利小镇-100 公里- 罗马 Rome- 274 公里-佛罗伦萨
                <w:br/>
              </w:t>
            </w:r>
          </w:p>
          <w:p>
            <w:pPr>
              <w:pStyle w:val="indent"/>
            </w:pPr>
            <w:r>
              <w:rPr>
                <w:rFonts w:ascii="微软雅黑" w:hAnsi="微软雅黑" w:eastAsia="微软雅黑" w:cs="微软雅黑"/>
                <w:color w:val="000000"/>
                <w:sz w:val="20"/>
                <w:szCs w:val="20"/>
              </w:rPr>
              <w:t xml:space="preserve">
                早餐后，游览“永恒之都”罗马。罗马是意大利占地面积最广、人口最多的城市，也是世界最著名的游览地之一。市区游览（游览时间：约 1 小时）：【古罗马斗兽场】，【君士坦丁凯旋门】和
                <w:br/>
                【古罗马废墟】是这座城市逝去荣光的标志，古罗马角斗场是古罗马时期最大的圆形角斗场，是古罗马帝国标志性的建筑物之一，整个斗兽场最多可容纳 5 万人，却因入场设计周到而不会出现拥
                <w:br/>
                堵混乱，这种入场的设计即使是今天的大型体育场依然沿用。如今的角斗场，已经成为了罗马城最著名的标志，而长久地被后世所瞻仰。外观【圣天使城堡】，屹立于台伯河畔的城堡，首先作为阻止西哥特人和东哥德人入侵的要塞，然后被当作监狱使用，最后改建成一座华丽的教皇宫殿，如今成为了罗马重要的旅游景点。夜宿佛罗伦萨附近。
                <w:br/>
                PS: 2025 年罗马当地政府规定，所有车辆停在外围，乘坐接或地铁(小火车)进城如遇当地政府、宗教活动等导致行程景点无法游览，届时公司及导游会根据当地政策规定对行程和景点进行调整，无法安排的景点做退费或替换景点安排，望予理解和配合!
                <w:br/>
                交通：旅游大巴
                <w:br/>
                景点：古罗马斗兽场、君士坦丁凯旋门、古罗马废墟、圣天使城堡
                <w:br/>
                到达城市：佛罗伦萨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境外3- 4 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佛罗伦萨-300 公里-米兰
                <w:br/>
              </w:t>
            </w:r>
          </w:p>
          <w:p>
            <w:pPr>
              <w:pStyle w:val="indent"/>
            </w:pPr>
            <w:r>
              <w:rPr>
                <w:rFonts w:ascii="微软雅黑" w:hAnsi="微软雅黑" w:eastAsia="微软雅黑" w:cs="微软雅黑"/>
                <w:color w:val="000000"/>
                <w:sz w:val="20"/>
                <w:szCs w:val="20"/>
              </w:rPr>
              <w:t xml:space="preserve">
                早餐后，游览“文艺复兴之都”佛罗伦萨：首先参观的是【圣母百花大教堂】（外观），这座佛罗伦萨的标志建筑亦是世界第四大天主教堂，从任何一个地方观察它都显得异常精美与肃穆。之后
                <w:br/>
                游览【市政厅广场】，与其他城市的中心广场不同的是，这个不算大的广场却矗立了众多雕塑精品，甚至包括了米开朗琪罗的大卫像。之后前往【圣十字广场】自由活动（约 1 小时）。
                <w:br/>
                前往米兰，外观精美绝伦、巍峨壮观的米兰【DUOMO 大教堂】以及教堂前的【DUOMO
                <w:br/>
                广场】（游览时间：约 45 分钟），外观【斯卡拉歌剧院】（游览时间：约 15分钟），在繁华的【艾曼纽而二世拱廊】内自由活动（约 1 小时），这里云集了世界大牌时装，您也可以点一杯咖啡，享受悠闲的意大利时光。夜宿米兰附近。
                <w:br/>
                交通：旅游大巴
                <w:br/>
                景点：圣母百花大教堂、市政厅广场、圣十字广场、DUOMO 大教堂、DUOMO广场、斯卡拉歌剧院、艾曼纽而二世拱廊
                <w:br/>
                到达城市：米兰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境外3- 4 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米兰 Milan – 北京
                <w:br/>
              </w:t>
            </w:r>
          </w:p>
          <w:p>
            <w:pPr>
              <w:pStyle w:val="indent"/>
            </w:pPr>
            <w:r>
              <w:rPr>
                <w:rFonts w:ascii="微软雅黑" w:hAnsi="微软雅黑" w:eastAsia="微软雅黑" w:cs="微软雅黑"/>
                <w:color w:val="000000"/>
                <w:sz w:val="20"/>
                <w:szCs w:val="20"/>
              </w:rPr>
              <w:t xml:space="preserve">
                早餐后，送往机场，办理登机及退税手续，搭乘中国国航的班机，返回北京
                <w:br/>
                交通：飞机
                <w:br/>
                参考航班：CA950 米兰-北京 1330/0550+1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Beijing - 全国
                <w:br/>
              </w:t>
            </w:r>
          </w:p>
          <w:p>
            <w:pPr>
              <w:pStyle w:val="indent"/>
            </w:pPr>
            <w:r>
              <w:rPr>
                <w:rFonts w:ascii="微软雅黑" w:hAnsi="微软雅黑" w:eastAsia="微软雅黑" w:cs="微软雅黑"/>
                <w:color w:val="000000"/>
                <w:sz w:val="20"/>
                <w:szCs w:val="20"/>
              </w:rPr>
              <w:t xml:space="preserve">
                安全抵达北京，飞机回南京，结束此次美好的行程。请各位贵宾配合导游的工作，上交护照和全程登机牌送至领馆完成销签工作，我们将在销签结束后第一时间将护照返还，谢谢！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1、全程中国国航航空经济舱机票（含税）。
                <w:br/>
                2、申根旅游签证（ADS）随团进出，不允许擅自离团。
                <w:br/>
                3、10 晚境外常规 3-4 星级酒店住宿，酒店含早餐，意大利 4 星，其他地方 3 星。单房差 4500 元/人
                <w:br/>
                4、18 顿境外用餐（中餐餐标：5 菜一汤，升级 1 顿特色餐，雪朗峰 007 特色餐）
                <w:br/>
                5、行程所列明的交通：当地旅游巴士
                <w:br/>
                6、行程所列景点门票：
                <w:br/>
                卢浮宫（含耳机讲解）、凡尔赛宫（含耳机讲解）、塞纳河游船、雪朗峰、新天鹅堡、黄金大运河游船
                <w:br/>
                7、全程中文领队兼导游服务。
                <w:br/>
                8、导游及司机的小费。
                <w:br/>
                9、境外旅游意外 30 万伤害保险。
                <w:br/>
                10、4 人一台 WIFI，每人一个转换插头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1.不含行程中自理的餐食
                <w:br/>
                2.行程中“报价包含”条款中未列明的一切额外费用。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
                项目描述：不可思议令人赞叹的罗马万神殿、壮观的那沃那广场、等等…...找寻奥黛丽赫本的足迹,试想您就是剧中的主角……深度的游览，让您更深入的了解罗马，还能品尝地道的罗马冰激凌。
                <w:br/>
                所含内容：预订费；车费；讲解费；司机服务费；意大利冰激凌。
                <w:br/>
                （项目时间：不少于2小时）
                <w:br/>
                不含内容：以上所有未提及的服务和费用。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天空之城</w:t>
            </w:r>
          </w:p>
        </w:tc>
        <w:tc>
          <w:tcPr/>
          <w:p>
            <w:pPr>
              <w:pStyle w:val="indent"/>
            </w:pPr>
            <w:r>
              <w:rPr>
                <w:rFonts w:ascii="微软雅黑" w:hAnsi="微软雅黑" w:eastAsia="微软雅黑" w:cs="微软雅黑"/>
                <w:color w:val="000000"/>
                <w:sz w:val="20"/>
                <w:szCs w:val="20"/>
              </w:rPr>
              <w:t xml:space="preserve">
                如梦如幻的“天空之城”——白露里治奥。
                <w:br/>
                隐匿于山丘之上的古老城镇，承载着数千年的历史与文化。不容错过的诗意体验。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佛罗伦萨老宫博物</w:t>
            </w:r>
          </w:p>
        </w:tc>
        <w:tc>
          <w:tcPr/>
          <w:p>
            <w:pPr>
              <w:pStyle w:val="indent"/>
            </w:pPr>
            <w:r>
              <w:rPr>
                <w:rFonts w:ascii="微软雅黑" w:hAnsi="微软雅黑" w:eastAsia="微软雅黑" w:cs="微软雅黑"/>
                <w:color w:val="000000"/>
                <w:sz w:val="20"/>
                <w:szCs w:val="20"/>
              </w:rPr>
              <w:t xml:space="preserve">
                项目描述：这是一座文艺复兴的宝库，因为收藏了大量欧洲文艺复兴时期众多代表人物的作品，老宫博物馆被世人冠以“文艺复兴艺术宝库”之称。
                <w:br/>
                所含内容：预订费、讲解费、门票。
                <w:br/>
                （项目时间：不少于50分钟）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比萨斜塔（不上塔）</w:t>
            </w:r>
          </w:p>
        </w:tc>
        <w:tc>
          <w:tcPr/>
          <w:p>
            <w:pPr>
              <w:pStyle w:val="indent"/>
            </w:pPr>
            <w:r>
              <w:rPr>
                <w:rFonts w:ascii="微软雅黑" w:hAnsi="微软雅黑" w:eastAsia="微软雅黑" w:cs="微软雅黑"/>
                <w:color w:val="000000"/>
                <w:sz w:val="20"/>
                <w:szCs w:val="20"/>
              </w:rPr>
              <w:t xml:space="preserve">
                项目描述：全世界最著名的诺曼式建筑，伽利略重力实验的真实场景，人类历史上第八大奇迹。
                <w:br/>
                所含内容：预定费，进城费，停车费，司机等费用（项目时间：不少于 1 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
                项目描述：外观华丽庄严的金鼎荣军院，这是拿破仑的长眠之地；外观巴黎的标志—埃菲尔铁塔，拍摄其很美的一面；外观位于巴黎市中心、西堤岛上的巴黎圣母院，她因为同名电影而闻名于世，吸引着全世界游客前来参观游览。
                <w:br/>
                所含内容：地陪服务费；车费；司机服务费。
                <w:br/>
                （项目时间：不少于4小时）
                <w:br/>
                不含内容：以上所有未提及的服务和费用。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琉森湖游船</w:t>
            </w:r>
          </w:p>
        </w:tc>
        <w:tc>
          <w:tcPr/>
          <w:p>
            <w:pPr>
              <w:pStyle w:val="indent"/>
            </w:pPr>
            <w:r>
              <w:rPr>
                <w:rFonts w:ascii="微软雅黑" w:hAnsi="微软雅黑" w:eastAsia="微软雅黑" w:cs="微软雅黑"/>
                <w:color w:val="000000"/>
                <w:sz w:val="20"/>
                <w:szCs w:val="20"/>
              </w:rPr>
              <w:t xml:space="preserve">
                项目描述：蜜月湖泊-琉森湖，一小时的游船将湖光山色倒影在清澈的水中，抬头便可见到巍峨的雪山，湖畔散布着度假小镇，乘坐游船欣赏美丽的湖泊之际，让您与白天鹅一起陶醉在美丽的回忆里。
                <w:br/>
                所含内容：预订费+船票+船夫小费
                <w:br/>
                （项目时间：不少于50分钟，含上下船）
                <w:br/>
                不含内容：以上所有未提及的服务和费用。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金色山口观光火车</w:t>
            </w:r>
          </w:p>
        </w:tc>
        <w:tc>
          <w:tcPr/>
          <w:p>
            <w:pPr>
              <w:pStyle w:val="indent"/>
            </w:pPr>
            <w:r>
              <w:rPr>
                <w:rFonts w:ascii="微软雅黑" w:hAnsi="微软雅黑" w:eastAsia="微软雅黑" w:cs="微软雅黑"/>
                <w:color w:val="000000"/>
                <w:sz w:val="20"/>
                <w:szCs w:val="20"/>
              </w:rPr>
              <w:t xml:space="preserve">
                项目描述：将瑞士风光最美湖泊连接在一起的引人入胜的火车观光线路，连接了瑞士中部古老的德语区和西南部优雅的法语区。明丽的湖水，雄伟的阿尔卑斯山，悠闲的牧场，美丽的葡萄园——您可以尽情享受多彩的风景
                <w:br/>
                所含内容：预订费+火车票+车费+司机、导游服务费
                <w:br/>
                （项目时间：不少于100分钟，含上下火车）
                <w:br/>
                不含内容：以上所有未提及的服务和费用。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€(欧元) 105.00</w:t>
            </w:r>
          </w:p>
        </w:tc>
      </w:tr>
      <w:tr>
        <w:trPr/>
        <w:tc>
          <w:tcPr/>
          <w:p>
            <w:pPr>
              <w:pStyle w:val="indent"/>
            </w:pPr>
            <w:r>
              <w:rPr>
                <w:rFonts w:ascii="微软雅黑" w:hAnsi="微软雅黑" w:eastAsia="微软雅黑" w:cs="微软雅黑"/>
                <w:color w:val="000000"/>
                <w:sz w:val="20"/>
                <w:szCs w:val="20"/>
              </w:rPr>
              <w:t xml:space="preserve">日内瓦</w:t>
            </w:r>
          </w:p>
        </w:tc>
        <w:tc>
          <w:tcPr/>
          <w:p>
            <w:pPr>
              <w:pStyle w:val="indent"/>
            </w:pPr>
            <w:r>
              <w:rPr>
                <w:rFonts w:ascii="微软雅黑" w:hAnsi="微软雅黑" w:eastAsia="微软雅黑" w:cs="微软雅黑"/>
                <w:color w:val="000000"/>
                <w:sz w:val="20"/>
                <w:szCs w:val="20"/>
              </w:rPr>
              <w:t xml:space="preserve">
                项目描述：日内瓦是瑞士第二大城市，属于瑞士法语区，日内瓦州首府。建在日内瓦湖流入罗讷河之处。现今，日内瓦蜚声国际主要得益于众多国际组织设立在此，包括联合国日内瓦办事处。 日内瓦是著名的国际都市，在两次世界大战之间，国际联盟的总部就是设立在此地。今天仍然有许多国际组织在日内瓦设立总部或办事处，包括有国际红十字会的总部。
                <w:br/>
                所含内容：预订费+车费+司机、导游服务费
                <w:br/>
                （项目时间：不少于60分钟）
                <w:br/>
                不含内容：以上所有未提及的服务和费用。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*客人确认报名收取定金 5000 元/人；请务必在签证截止日前递交真实准确的签证材料；
                <w:br/>
                *如果您已自备签证，签证费-800 元/人，请务必提供有效护照及签证复印件，用于核对姓名和签证有效期。如因自
                <w:br/>
                备签证问题造成行程受阻，相应损失需自行承担。
                <w:br/>
                *本产品为我公司包价产品，所有牵涉到的机票、酒店、用餐、景点门票等除特别说明的价格外均为一体价格，不得
                <w:br/>
                拆分，若遇境外景点、火车等对未成年、老人优惠或者免费，均不在此列，无法退费，请谅解！
                <w:br/>
                *团队机票一经开出，不得更改，不得签转，不得退票。
                <w:br/>
                *如有游客额外升级标准或增加要求所产生的相关费用，以实际为准收取，费用包括但不限于以上列举取消条款。
                <w:br/>
                *关于取消费用:
                <w:br/>
                1)团队出发前 30 日以外取消，退还订金;2)出发前 30 日(含 30 日)至机票未开票及签证未送签前取消，收取订金 5000 元/人;机票开票后及签证已送签至出发
                <w:br/>
                前取消，则加收取机票款+签证费用 800 元/人+地接实际损失，3)若内陆段机票、火车、轮船等其他交通工具需要提
                <w:br/>
                前开票的，开票后，按实际损失额外收取;4)出发前 3 日(含 3 日)取消，收取旅游团费 90%损失。
                <w:br/>
                *关于销签的说明
                <w:br/>
                因国情原因，所有欧洲使馆都有可能在团队归国以后要求客人前往使馆面试销签。如遇此项情况，请客人予以理解
                <w:br/>
                配合，并于领馆规定时间内进行面试，以免影响未来办理其它签证。而由面试销签产生的交通、住宿等费用将由客
                <w:br/>
                人自理。欧洲相关国家的销签时间通常在 15 个工作日左右，请客人报名参团时，注意自己回国后的其他出境安排。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*公司提供的 WIFI 设备以及讲解器需在旅行结束后统一回收，如发现设备破损，赔偿方案如下：
                <w:br/>
                WIFI 设备 500 元/台 丢失或不归还，以及设备进水无法开机
                <w:br/>
                设备损坏 200 元/台 设备外观损坏明显、碎屏
                <w:br/>
                屏幕刮花、接口损坏 100 元/台 屏幕磨花严重,USB 接口损坏
                <w:br/>
                USB 数据线 10 元/根 丢失或不归还、无法正常使用
                <w:br/>
                旅行便携包 30 元/1 个 丢失或不归还、无法正常使用
                <w:br/>
                *讲解器遗失及破损赔偿标准如下：
                <w:br/>
                讲解器 500 元/台
                <w:br/>
                耳机:30 元/个
                <w:br/>
                充电数据线:10 元/条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2025-06-22T20:37:06+08:00</dcterms:created>
  <dcterms:modified xsi:type="dcterms:W3CDTF">2025-06-22T20:37:06+08:00</dcterms:modified>
</cp:coreProperties>
</file>

<file path=docProps/custom.xml><?xml version="1.0" encoding="utf-8"?>
<Properties xmlns="http://schemas.openxmlformats.org/officeDocument/2006/custom-properties" xmlns:vt="http://schemas.openxmlformats.org/officeDocument/2006/docPropsVTypes"/>
</file>