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西安兵马俑+华山4天3晚跟团游行程单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散拼团「西安兵马俑+华清宫+华山+大唐不夜城」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SHX1743998750ry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行程透明，如实描述，金牌导游伴游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各地乘坐高铁至十三朝古都—陕西西安，专车司机接至宾馆，自行办理入住后自由活动。
                <w:br/>
                【自由活动打卡地推荐】钟鼓楼广场，北院门，西羊市回民美食街：地址：西安市中心北院门
                <w:br/>
                                      易俗社文化街区：西安市西一路282号
                <w:br/>
                交通：高铁，汽车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06:30（参考时间）西安市三环内酒店免费接（如遇五一、十一、春节等法定节假日除外），三环外较远处请自行前往
                <w:br/>
                就近的集合点集合。为保证景区景点的游玩时间，接早范围及接早时间，具体以出游前一天晚上工作人员通知为准。
                <w:br/>
                08:00（参考时间）集合出发华山景区（约2.5小时）。
                <w:br/>
                10:30（参考时间）到达华山景区，安排游客用餐（餐费自理），同时导游去办理门票和索道。
                <w:br/>
                11:10（参考时间）给游客分发门票和索道票及登山大礼包，安排游客开始登山。倾情安排华山【暖心登山大礼包（特
                <w:br/>
                殊产品，不用费用不退），包含登山手套，祈福带】。自行游览“奇险天下第一山”【华山】（游览约5小时），“山高五
                <w:br/>
                千仞，削成而四方”五岳中海拔最高，险峻挺拔。“华山论剑”是著名的武侠小说作家金庸作品中虚拟的江湖故事，描
                <w:br/>
                绘了江湖英雄置身于奇险峻峭的华山，比试武功高下，谈论武学之道，排列武术伯仲，创造了一个神秘、诡奇、险绝
                <w:br/>
                的剑侠世界。华山也因此充满了险气、仙气、剑气和英气、豪气、义气。环顾华山谁是主，从容骑马上峰巅。御剑乘
                <w:br/>
                风来，除魔天地间，有酒乐逍遥，无酒我亦颠，一饮黄河水，再饮吞日月。即可感受手攀铁链，脚踩石窝，旋转而下
                <w:br/>
                的鹞子翻身；亦可孤胆挑战仅容一人通过，脚底就是万丈深渊的长空栈道；或是横叉云颠的苍龙岭。（景区有提供随身
                <w:br/>
                电子讲解器，上山可深度讲解和华山景区的意外保险属于自理项目）
                <w:br/>
                18:00（参考时间）最后一班车从华山返回（由于华山的特殊性，每位游客的体力不同下山时间不一定，我社从15:30开始流水发车从华山返回，减少游客下山后久等问题）。
                <w:br/>
                19:30（参考时间）到达西安，返程地点为火车站、永兴坊和回民街（三选一）散团。
                <w:br/>
                交通：汽车
                <w:br/>
                自费项：因华山索道交通现有两条（北峰索道和西峰索道），所以索道交通将由客人根据个人喜好自费选择乘坐。 有以下三种乘坐方式供游客选择：（1）北峰往返150元/人，进山车40元/人 （2） 西峰往返280元/人，进山车80元/人 （3）西峰上行北峰下行220元/人，进山车60元/人。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兵马俑，华清宫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您乘车约1小时抵达临潼，后参观游览集古代皇家温泉园林和近代西安事变旧址于一体、唐玄宗与杨贵妃避暑的行宫—【华清宫】（游览时间约1.5小时，不含电瓶车20元/人及骊山往返索道60元/人，单程35元/人，骊山自行参观），贵妃池“春寒赐浴华清池，温泉水滑洗凝脂”的海棠汤、莲花汤、星辰汤、尚食汤以及太子汤等，游客自由选择登骊山至 “西安事变”发生地“兵谏亭”。中餐时间(约40分钟)品尝特色陕菜后，前往参观1987年被联合国教科文组织批准列入《世界遗产名录》的世界第八大奇迹——【秦始皇帝陵博物院】（游览时间约2.5小时，不含电瓶车5元/人）即秦始皇兵马俑博物馆（一、二、三号坑），后乘车前往西安打卡网红圣地-【大唐不夜城】邂逅不倒翁小姐姐、石头人、神奇的喊泉。万盏华灯锦绣溢彩璀璨,恍然间入了大唐。随后自行返回酒店。
                <w:br/>
                交通：汽车
                <w:br/>
                自费项：《复活的军团》268元/人起  、《驼铃传奇》秀298元/人起  《西安千古情》268元/人起 自愿选择，不强制消费，不参观的游客需要等待。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自由活动，西安—江苏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【自由活动热门打卡地推荐】：陕西历史博物馆【景区公众号预约免票，周一闭馆】，地址：西安小寨东路91号
                <w:br/>
                西安博物院（小雁塔）【景区公众号预约免票，周二闭馆】，地址：西安友谊西路72号
                <w:br/>
                【温馨提示】：12：00前宾馆自行退房，专车司机指定时间地点送高铁 。
                <w:br/>
                交通：汽车、高铁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门票：兵马俑、华清宫、华山大门票
                <w:br/>
                住宿：酒店双标间
                <w:br/>
                用餐：3早1正
                <w:br/>
                交通：南京-西安往返高铁二等座，西安当地空调旅游车
                <w:br/>
                导游：中文导游服务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  
                <w:br/>
                华清宫景交20元/人  
                <w:br/>
                骊山索道60元/人
                <w:br/>
                  华山进山车+往返索道自理
                <w:br/>
                （1）北峰往返150元/人，进山车40元/人
                <w:br/>
                （2） 西峰往返280元/人，进山车80元/人
                <w:br/>
                （3）西峰上行北峰下行220元/人，进山车60元/人。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【推荐自费】：《复活的军团》268元/人起   《驼铃传奇》秀298元/人起  《西安千古情》268元/人起
                <w:br/>
                自愿选择，不强制消费，不参观的游客需要等待。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全程无购物，可推荐自费、可加点、可车售土特产，不强制！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①陕北狗头枣，大小如鸡蛋，“狗头”之名源于唐高宗李治，皮薄肉厚、香甜可口、形似狗头，因此而得名。经常食用有健胃养脾、补中益气、治咳润肺、缓解药毒、预防癌症等功效；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②秦岭苦荞茶，苦荞七大营养素——生物类黄酮、微量元素、淀粉、维生素、纤维素、脂肪、蛋白质集于一身，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③富平琼锅糖，“习大大”家乡的糖，选用陕北优质小米为原料，通过特殊工艺制作而成，因其香脆、口食味美，为纯天然食品，稀有的食补佳品。
                <w:br/>
                ④临潼石榴，名居全国五大名榴之冠，素以色泽艳丽、果大皮薄、汁多味甜、核软鲜美、籽肥渣少等特点而著称。有生津、化食、健脾、开胃、滋阴、平肝、补肾、明目等功效；
                <w:br/>
                ⑤火晶柿子，果形扁圆、面色朱红、细润光滑、皮薄无核、果肉深红、鲜美甘珍、大小均匀。被誉为“最甜的金果”，有清热润肠、生津止渴、祛痰镇咳的作用；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①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②大型演出《仿唐乐舞》，首部以中华民族文明发展史为脉络的舞台剧，荣获27届中韩旅游交流会金奖，是了解陕西厚重历史的必看舞剧；
                <w:br/>
                ③牛羊肉泡馍，陕西名食的“总代表”，其特点是料重味醇、肉烂汤浓、肥而不腻、诱人食欲、回味无穷，亦有暖胃之功；
                <w:br/>
                ④腊汁肉夹馍，西安驰名的风味小吃，腊汁肉色亮红润、软烂醇香、肥肉不腻、瘦肉不柴、入口即化，夹在白吉馍饼中食用，唇齿留香。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2025-07-28T12:06:54+08:00</dcterms:created>
  <dcterms:modified xsi:type="dcterms:W3CDTF">2025-07-28T12:06:54+08:00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