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德巴仙境广西双卧8日游行程单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GX1744004880uF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“中国最美瀑布”德天跨国大瀑布、“西南三大名泉”鹅泉、
                <w:br/>
                巴马长寿村、百魔天坑、水波天窗、凌云浩坤湖、明仕田园风光
                <w:br/>
                双卧8日全景游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★舌尖美食：品尝三大风味美食【壮乡簸箕宴+巴马火麻宴+百色农家宴】！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南京-南宁
                <w:br/>
              </w:t>
            </w:r>
          </w:p>
          <w:p>
            <w:pPr>
              <w:pStyle w:val="indent"/>
            </w:pPr>
            <w:r>
              <w:rPr>
                <w:rFonts w:ascii="微软雅黑" w:hAnsi="微软雅黑" w:eastAsia="微软雅黑" w:cs="微软雅黑"/>
                <w:color w:val="000000"/>
                <w:sz w:val="20"/>
                <w:szCs w:val="20"/>
              </w:rPr>
              <w:t xml:space="preserve">
                客人从南京乘坐火车前往绿城南宁。
                <w:br/>
                交通：火车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工作人员接站，入住酒店。晚上可自由前往【南宁三街两巷】，探访南宁古香古色的院落，雕梁画栋的街巷，感受南宁“三街两巷”古城区的历史文化韵味。南宁“三街两巷”指兴宁路、民生路和解放路三条街道以及金狮巷、银狮巷两条古巷道，这些地方承载着许多老南宁共同的回忆，散发着南宁古城镇邻里街坊满满的人情气息，作为见证邕城百年商业繁华的老街区。
                <w:br/>
                交通：火车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南宁-明仕
                <w:br/>
              </w:t>
            </w:r>
          </w:p>
          <w:p>
            <w:pPr>
              <w:pStyle w:val="indent"/>
            </w:pPr>
            <w:r>
              <w:rPr>
                <w:rFonts w:ascii="微软雅黑" w:hAnsi="微软雅黑" w:eastAsia="微软雅黑" w:cs="微软雅黑"/>
                <w:color w:val="000000"/>
                <w:sz w:val="20"/>
                <w:szCs w:val="20"/>
              </w:rPr>
              <w:t xml:space="preserve">
                早上睡到自然醒，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交通：旅游车
                <w:br/>
                景点：明仕田园
                <w:br/>
                到达城市：崇左明仕田园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明仕/硕龙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硕龙-巴马
                <w:br/>
              </w:t>
            </w:r>
          </w:p>
          <w:p>
            <w:pPr>
              <w:pStyle w:val="indent"/>
            </w:pPr>
            <w:r>
              <w:rPr>
                <w:rFonts w:ascii="微软雅黑" w:hAnsi="微软雅黑" w:eastAsia="微软雅黑" w:cs="微软雅黑"/>
                <w:color w:val="000000"/>
                <w:sz w:val="20"/>
                <w:szCs w:val="20"/>
              </w:rPr>
              <w:t xml:space="preserve">
                酒店享用早餐，后前往游览《花千骨》长留山仙境、中国最美瀑布、国家5A名胜风景区【德天跨国大瀑布】（游览约3小时，已含景区换乘车）。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靖西/百色/巴马，入住豪华酒店。
                <w:br/>
                交通：旅游车
                <w:br/>
                景点：德天瀑布-鹅泉
                <w:br/>
                到达城市：靖西县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靖西/百色/巴马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巴马-百色
                <w:br/>
              </w:t>
            </w:r>
          </w:p>
          <w:p>
            <w:pPr>
              <w:pStyle w:val="indent"/>
            </w:pPr>
            <w:r>
              <w:rPr>
                <w:rFonts w:ascii="微软雅黑" w:hAnsi="微软雅黑" w:eastAsia="微软雅黑" w:cs="微软雅黑"/>
                <w:color w:val="000000"/>
                <w:sz w:val="20"/>
                <w:szCs w:val="20"/>
              </w:rPr>
              <w:t xml:space="preserve">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五星浪漫体验。
                <w:br/>
                交通：旅游车
                <w:br/>
                景点：百魔天坑-水波天窗
                <w:br/>
                到达城市：百色市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百色</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百色-南宁-返程
                <w:br/>
              </w:t>
            </w:r>
          </w:p>
          <w:p>
            <w:pPr>
              <w:pStyle w:val="indent"/>
            </w:pPr>
            <w:r>
              <w:rPr>
                <w:rFonts w:ascii="微软雅黑" w:hAnsi="微软雅黑" w:eastAsia="微软雅黑" w:cs="微软雅黑"/>
                <w:color w:val="000000"/>
                <w:sz w:val="20"/>
                <w:szCs w:val="20"/>
              </w:rPr>
              <w:t xml:space="preserve">
                早餐后前往凌云（车程约1小时）。抵达后游览广西秘境【浩坤湖】（游览约2小时，含换乘车及门票费用，含游船费用），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百色农家宴】，后统一集中乘车前往南宁站，根据返程时间安排送站，结束愉快的旅程！
                <w:br/>
                交通：旅游车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客人乘坐火车返回南京。
                <w:br/>
                交通：火车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抵达南京
                <w:br/>
              </w:t>
            </w:r>
          </w:p>
          <w:p>
            <w:pPr>
              <w:pStyle w:val="indent"/>
            </w:pPr>
            <w:r>
              <w:rPr>
                <w:rFonts w:ascii="微软雅黑" w:hAnsi="微软雅黑" w:eastAsia="微软雅黑" w:cs="微软雅黑"/>
                <w:color w:val="000000"/>
                <w:sz w:val="20"/>
                <w:szCs w:val="20"/>
              </w:rPr>
              <w:t xml:space="preserve">
                火车抵达南京，自行返回家中。
                <w:br/>
                交通：火车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1.交通：往返南京=南宁火车硬卧，不指定铺位，当地旅游巴士。
                <w:br/>
                2.住宿：南宁入住舒适酒店，明仕硕龙/巴马入住当地豪华酒店，(每成人每晚一个床位)，入住双人标间；酒店住宿若出现单男单女，客人须与其它同性客人同住，若不能服从旅行社安排或旅行社无法安排的，客人须当地补房差入住双人标间。
                <w:br/>
                （南宁参考酒店：南宁你好五一店，格亚酒五一店，雅斯特江北大道店，呈季高新店，金御华尊，迪思雅或同级；硕龙参考酒店：硕龙艺宿、硕龙德天印象、硕龙漫步乡村、硕龙归村河、硕龙雅斯特、硕龙德天丽、新阳光或同级；明仕参考酒店：明仕艺术酒店、那美山舍、沐岩客栈、明仕忆栈、明仕漫步田园客栈，明仕酒店，孔山小筑酒店或同级；巴马参考酒店：巴马活泉山庄、巴马运达大酒店、印象四季、百越精品、柏曼、盘阳故里、华昱假日、维也纳或安排百色豪华参考酒店：雅斯特国际酒店、福源大酒店、鸿安国际酒店或靖西豪华酒店万晟，圣保罗、乐活雅斯特、雅斯特美途或同级；百色超豪参考酒店：万达锦华酒店，如满房则安排安达曼国际大酒店、天洲国际大酒店、金紫荆酒店或同级）。
                <w:br/>
                3.用餐：含3正4早(酒店房费含早餐)，正餐30元/人（小孩餐费减半，不用不退）；正餐八菜一汤不含酒水；此为团队用餐，若游客放弃用餐，恕不另行退费，请游客人谅解。人数增减时，菜量相应增减，但维持餐标不变，不含酒水，整团少于5人退餐。
                <w:br/>
                4.门票：均只含首道景点折扣门票核算，不含景点第二门票及其他消费（未注明包含的景区小交通费用自理）；持有军官证、残疾证、老年证等优惠证件及其他特殊身份人士，则无差价可退。
                <w:br/>
                5.导服：当地中文导游服务。如团队人数不足8人，安排司机兼向导服务。
                <w:br/>
                6.旅行社（含地接社）的其他服务费用。
                <w:br/>
                7.儿童价格标准：小孩含当地旅游车位、正餐半价、导服、（若超高请在当地自理门票、环保车及缆车等景区内交通差价），服务费，小孩均不含住宿床位！其余产生自理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8、明仕为步行游览，有兴趣竹筏的可以让导游协助购买，费用120元/人，非必去项目！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5、入住酒店请检查酒店的用品是否齐全，热水、空调是否正常运转，如发现房间设施或用品存在问题，请第一时间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8、团队行程中，非自由活动期间，如您选择中途离团，未完成部分将被视为您自行放弃，未完成但已实际产生损失的行程，不退任何费用。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
                <w:br/>
                <w:br/>
                2、遵守公共秩序。不喧哗吵闹，排队遵守秩序，不并行挡道，不在公众场所高声交谈。
                <w:br/>
                <w:br/>
                3、保护生态环境。不踩踏绿地，不摘折花木和果实，不追捉、投打、乱喂动物。
                <w:br/>
                <w:br/>
                4、保护文物古迹。不在文物古迹上涂刻，不攀爬触摸文物，拍照摄像遵守规定。
                <w:br/>
                <w:br/>
                5、爱惜公共设施。不污损客房用品，不损坏公用设施，不贪占小便宜，节约用水用电，用餐不浪费。
                <w:br/>
                <w:br/>
                6、尊重别人权利。不强行和外宾合影，不对着别人打喷嚏，不长期占用公共设施，尊重服务人员的劳动，尊重各民族宗教习俗。
                <w:br/>
                <w:br/>
                7、讲究以礼待人。衣着整洁得体，不在公共场所袒胸赤膊；礼让老幼病残，礼让女士；不讲粗话。
                <w:br/>
                <w:br/>
                8、提倡健康娱乐。抵制封建迷信活动，拒绝黄、赌、毒。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2025-04-24T23:37:45+08:00</dcterms:created>
  <dcterms:modified xsi:type="dcterms:W3CDTF">2025-04-24T23:37:45+08:00</dcterms:modified>
</cp:coreProperties>
</file>

<file path=docProps/custom.xml><?xml version="1.0" encoding="utf-8"?>
<Properties xmlns="http://schemas.openxmlformats.org/officeDocument/2006/custom-properties" xmlns:vt="http://schemas.openxmlformats.org/officeDocument/2006/docPropsVTypes"/>
</file>