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武夷山双高五日游行程单</w:t>
      </w:r>
    </w:p>
    <w:p>
      <w:pPr>
        <w:jc w:val="center"/>
        <w:spacing w:after="100"/>
      </w:pPr>
      <w:r>
        <w:rPr>
          <w:rFonts w:ascii="微软雅黑" w:hAnsi="微软雅黑" w:eastAsia="微软雅黑" w:cs="微软雅黑"/>
          <w:sz w:val="20"/>
          <w:szCs w:val="20"/>
        </w:rPr>
        <w:t xml:space="preserve">山水诗梦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FJ1744166815uc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参考车次：南京-南平  G3093 08:50--12:11  或  G3089 14:28--17:47
                <w:br/>
                参考车次：南平-南京  G3090 10:31--13:58  或  G3094 16:56--20:18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碧水丹山、奇秀甲东南，世界文化与自然双重遗产
                <w:br/>
                体验纯净的旅程、感受旅行的美好！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武夷山风景名胜区:武夷宫、天游峰、一线天、九曲溪竹筏
                <w:br/>
                ※ 大红袍景区:茶树起源--大红袍母树
                <w:br/>
                ※ 农家喝茶:了解武夷山茶文化
                <w:br/>
                ※下梅古民居:国家级历史文化名村，晋商万里茶路的起点
                <w:br/>
                ※ 中华武夷茶博园:感受“茶为国饮，闽茶为优”文化的内涵
                <w:br/>
                ※ 《印象大红袍》:张艺谋导演的山水实景大型演出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南京—武夷山
                <w:br/>
              </w:t>
            </w:r>
          </w:p>
          <w:p>
            <w:pPr>
              <w:pStyle w:val="indent"/>
            </w:pPr>
            <w:r>
              <w:rPr>
                <w:rFonts w:ascii="微软雅黑" w:hAnsi="微软雅黑" w:eastAsia="微软雅黑" w:cs="微软雅黑"/>
                <w:color w:val="000000"/>
                <w:sz w:val="20"/>
                <w:szCs w:val="20"/>
              </w:rPr>
              <w:t xml:space="preserve">
                早上高铁出发前往南平市站，接站后入住酒店，后自由活动。
                <w:br/>
                到达城市：武夷山市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武夷山风景区
                <w:br/>
              </w:t>
            </w:r>
          </w:p>
          <w:p>
            <w:pPr>
              <w:pStyle w:val="indent"/>
            </w:pPr>
            <w:r>
              <w:rPr>
                <w:rFonts w:ascii="微软雅黑" w:hAnsi="微软雅黑" w:eastAsia="微软雅黑" w:cs="微软雅黑"/>
                <w:color w:val="000000"/>
                <w:sz w:val="20"/>
                <w:szCs w:val="20"/>
              </w:rPr>
              <w:t xml:space="preserve">
                早餐后车赴素有“碧水丹山”“奇秀甲东南”之美誉的武夷山风景名胜区，该景区曾被国际旅游组织执委会主席巴尔科夫人称为“世界环境保护的典范”，“三三秀水清如玉，六六奇峰翠插天”构成了奇幻百出的武夷山水之胜，景区入口转乘环保车，游览【天游峰景区】（游览约3小时），它巍然耸立，独出群峰，常有云雾弥漫，登其颠，观云海，有如天上遨游，故称天游，为武夷第一胜地，沿途游览茶洞、隐屏峰、接笋峰、晒布岩、天游阁、朱熹园等景观, 下午游览【一线天景区】（游览约1.5小时）是武夷山屈指可数的独具泉天趣的佳境之一一线天灵岩长数百丈，高千仞，名灵岩。岩端倾斜而出，覆盖着三个毗邻的岩洞：左边灵岩洞，中间是风洞，右边是伏羲洞,这就是令人叹为"鬼斧神工之奇"的一线天。晚入住酒店。
                <w:br/>
                到达城市：武夷山市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九曲溪-武夷宫-《印象大红袍》演出
                <w:br/>
              </w:t>
            </w:r>
          </w:p>
          <w:p>
            <w:pPr>
              <w:pStyle w:val="indent"/>
            </w:pPr>
            <w:r>
              <w:rPr>
                <w:rFonts w:ascii="微软雅黑" w:hAnsi="微软雅黑" w:eastAsia="微软雅黑" w:cs="微软雅黑"/>
                <w:color w:val="000000"/>
                <w:sz w:val="20"/>
                <w:szCs w:val="20"/>
              </w:rPr>
              <w:t xml:space="preserve">
                早餐后景区入口转乘环保车乘竹筏游览【九曲溪】(游览约1.5小时），体会碧水丹山之神韵，沿曲观赏：双乳峰、隐屏峰、赏月亭、天游峰,上下水龟、玉女峰、大王峰等，倾听筏工讲述娓娓动人的民间故事，【武夷宫景区】（游程约1小时）、仿宋古街,三清殿，下午游览【大红袍景区】（游览约1.5小时），大红袍景区因植有茶王美称的“大红袍”母树而驰名天下，因此这个景点也是游客们未见其貌，先闻其名，大红袍景点主要游览项目是观赏九龙窠崖壁上的大红袍母树，大红袍母树距今已有数百年历史。前往【农家喝茶】了解武夷山茶文化,走进农家、迎接你的将是一杯杯、热腾腾、香喷喷的武夷岩茶，使人立时感到一股股、浓烈烈、暖洋洋的盛情贯串身心，晚餐后可欣赏由张艺谋导演《印象大红袍》大型表演（费用自理：238元/人）。晚入住酒店 。
                <w:br/>
                到达城市：武夷山市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下梅古民居-中华武夷茶博园
                <w:br/>
              </w:t>
            </w:r>
          </w:p>
          <w:p>
            <w:pPr>
              <w:pStyle w:val="indent"/>
            </w:pPr>
            <w:r>
              <w:rPr>
                <w:rFonts w:ascii="微软雅黑" w:hAnsi="微软雅黑" w:eastAsia="微软雅黑" w:cs="微软雅黑"/>
                <w:color w:val="000000"/>
                <w:sz w:val="20"/>
                <w:szCs w:val="20"/>
              </w:rPr>
              <w:t xml:space="preserve">
                早餐后旅游车赴【下梅古民居】：武夷山下梅古民居位于福建省南平市武夷山市，是一个拥有深厚历史文化背景的旅游景点。下梅古民居不仅是国家级历史文化名村，还是晋商万里茶路的起点，拥有丰富的民居文化和茶文化底蕴。这里完整保留了明清时代的古民居70余幢，这些古民居的布局考究，外部以高大的封火墙护舍，内部有精致的砖雕、木雕、石雕和彩绘，体现了当时的繁荣景象和儒家思想，下梅古民居的建筑风格体现了典型的南方水乡风貌，村中的人工运河当溪穿村而过，沿河建有凉亭阑杆美人靠，古街、古井、古码头、古建筑、古民居、古集市等构成了典型的江南水乡风貌。民居建筑门面多饰砖雕、吊楼，青瓦屋顶起架平缓，墙体采用立砖斗砌，木柱板壁，利用挑梁减柱扩大屋宇建筑空间。每座民居的大门都有精美的砖雕装饰，体现了主人的富贵和豪华。
                <w:br/>
                下午游览武夷山国家旅游度假区的4A景区【中华武夷茶博园】(游程约1.5小时)来这里可以感受“茶为国饮，闽茶为优”文化的内涵。游客们可以一边尽情欣赏极富特色的文化景观，一边陶冶在崇阳溪畔，遥望大王、玉女峰等美丽景致，其乐融融。晚入住酒店。
                <w:br/>
                到达城市：武夷山市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武夷山-南京
                <w:br/>
              </w:t>
            </w:r>
          </w:p>
          <w:p>
            <w:pPr>
              <w:pStyle w:val="indent"/>
            </w:pPr>
            <w:r>
              <w:rPr>
                <w:rFonts w:ascii="微软雅黑" w:hAnsi="微软雅黑" w:eastAsia="微软雅黑" w:cs="微软雅黑"/>
                <w:color w:val="000000"/>
                <w:sz w:val="20"/>
                <w:szCs w:val="20"/>
              </w:rPr>
              <w:t xml:space="preserve">
                早餐后自由活动，根据高铁车次适时送站，结束愉快的武夷山之旅！
                <w:br/>
                <w:br/>
                以上行程仅供参考，我社在保证不减少景点的情况下，有权根据航班、交通、天气等情况保留修改行程的权利！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1.大交通：南京武夷山往返高铁二等座；
                <w:br/>
                2.用车：武夷山当地行程中用车，保证1人1正座；
                <w:br/>
                3.门票：行程中所含门票，以及竹筏环保车；
                <w:br/>
                4.用餐：含4早6正；
                <w:br/>
                5.住宿：武夷山商务型酒店 【4晚】
                <w:br/>
                参考酒店：武夷山悦鹏酒店或同级
                <w:br/>
                6.导游：当地优秀持证导游服务；
                <w:br/>
                7.保险：旅游人身意外险！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
                <w:br/>
                ▲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
                <w:br/>
                ▲请您认真填写意见单，希望通过您的意见单，我们能更好地监督当地的接待质量，您的意见单也将是行程中发生投诉的处理依据。
                <w:br/>
                ▲登山时请注意安全，带好登山鞋、运动衣等登山设备。山区天气多变，请大家注意带好雨具以备不时之需；同时带好墨镜、太阳帽、防晒霜、润唇膏、感冒药、肠胃药、阿斯匹林、巧克力、维生素、矿泉水等物品。
                <w:br/>
                ▲武夷山作为国家级自然保护区，对景区内车辆数量有严格限制，所以武夷山不可避免地会存在轻微的套车现象，请游客每次下车之后务必带齐自己的全部物品，不便之处敬请谅解！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的，原缴费用概不退还。
                <w:br/>
                ▲游客务必携带有效证件，如：居民身份证，临时身份证，军官证，警官证，士兵证，部队学员证，文职干部证，离退休干部证，军队职工证，港澳和台湾同胞旅行证(台胞证)，外籍护照，旅行证，外交官证。
                <w:br/>
                ▲门票已按旅行社优惠价核算，持各类证件游客不再享受门票优惠政策，如遇停排或客人不走竹筏时，将按照门票优惠差价现场退还。
                <w:br/>
                ▲旅游者在旅游活动中应当遵守社会公共秩序和社会公德，遵守旅游文明行为规范。在活动中或者在解决纠纷时，不得损害当地居民的合法权益，不得干扰他人的旅游活动，不得损害旅游经营者和旅游从业人员的合法权益。
                <w:br/>
                ▲旅游者购买和接受旅游服务时，应当向旅游经营者如实告知与旅游活动相关的个人健康信息，遵守旅游活动中的安全警示规定。对违反安全警示规定，或对国家应对重大突发事件暂时限制旅游活动的措施、安全防范和应急处理措施不配合的，依法承担相应责任。
                <w:br/>
                ▲离团：客人擅自、强行离团或不参加行程内的某项团队活动（含酒店、用餐、景点等），发生此类情况一切后果请客人自行承担，客人离团期间的一切行为与旅行社无关。
                <w:br/>
                ▲本人已认真阅读上述条款，并接受旅行社的解释和对条款的说明，同意约定的内容。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2025-04-24T23:39:56+08:00</dcterms:created>
  <dcterms:modified xsi:type="dcterms:W3CDTF">2025-04-24T23:39:56+08:00</dcterms:modified>
</cp:coreProperties>
</file>

<file path=docProps/custom.xml><?xml version="1.0" encoding="utf-8"?>
<Properties xmlns="http://schemas.openxmlformats.org/officeDocument/2006/custom-properties" xmlns:vt="http://schemas.openxmlformats.org/officeDocument/2006/docPropsVTypes"/>
</file>