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广西大环线南宁+巴马+德天+北海6天5晚跟团游行程单</w:t>
      </w:r>
    </w:p>
    <w:p>
      <w:pPr>
        <w:jc w:val="center"/>
        <w:spacing w:after="100"/>
      </w:pPr>
      <w:r>
        <w:rPr>
          <w:rFonts w:ascii="微软雅黑" w:hAnsi="微软雅黑" w:eastAsia="微软雅黑" w:cs="微软雅黑"/>
          <w:sz w:val="20"/>
          <w:szCs w:val="20"/>
        </w:rPr>
        <w:t xml:space="preserve">全程0购物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GX1744342979V4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★尊享住宿 ★全程入住舒适商务型酒店，尊享好睡眠
                <w:br/>
                ★精心挑选 ★广西桂西南知名精华景点，让您来趟桂西南不枉此行
                <w:br/>
                ★服务升级 ★全程一车一导，老导游老司机服务，让您旅途更舒心
                <w:br/>
                ★美食升级 ★越南风味餐+北海海鲜大咖，享当地美食，满足舌尖上的味蕾
                <w:br/>
                ★贴心安排 ★每人每天一瓶矿泉水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95.8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南京-南宁
                <w:br/>
              </w:t>
            </w:r>
          </w:p>
          <w:p>
            <w:pPr>
              <w:pStyle w:val="indent"/>
            </w:pPr>
            <w:r>
              <w:rPr>
                <w:rFonts w:ascii="微软雅黑" w:hAnsi="微软雅黑" w:eastAsia="微软雅黑" w:cs="微软雅黑"/>
                <w:color w:val="000000"/>
                <w:sz w:val="20"/>
                <w:szCs w:val="20"/>
              </w:rPr>
              <w:t xml:space="preserve">
                今天带着愉快的心情出发前往广西首府南宁，导游接站后，送至酒店后协助办理入住手续。今天无统一行程安排，如果说您抵达南宁时间较早，晚上自由活动慢步游南宁最繁华的百年商业老街及中山路小吃一条街品尝：烧烤、酸嘢、老友粉、甜品、凉茶等当地风味小吃，感受少数民族地区丰富的夜市生活。
                <w:br/>
                行程小贴士：
                <w:br/>
                ★接站工作人员提前一天和您联系，请保持手机畅通（通常为出发前一天20:30前）；
                <w:br/>
                ★由于当天各地游客抵达南宁机场/车站时间不尽相同，会根据抵达时间安排拼车服务，拼车服务会出现等待时间，每批次等候时间不超过50分钟，如客人介意等候亦可自行打车前往酒店，费用敬请自理；
                <w:br/>
                ★抵达南宁当天为自由活动，可自行前往南宁市内景点【青秀山】或【三街两巷】游玩；
                <w:br/>
                ★可自行前往网红小吃街：中山路美食街；（地址：南宁市兴宁区民族大道与朝阳路交界，紧邻南宁百货大楼市中心，三街两巷）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早餐后，乘车赴 “世界长寿之乡，中国人瑞圣地”——巴马（320KM,车程约4.5H左右），抵达享用中餐后，乘车前往游览【百魔洞】又名百魔天坑，它曾被中英地质专家联合考察队考察后称赞该洞集天下岩洞于一身，赞誉其为“天下第一洞”（游览时间不少于90分钟）。天坑内的地磁强度也高于其他地方，岩洞内常年祥雾弥漫，负氧离子浓度高达每平方厘米7万个，是一个巨大的天然氧吧，这里是人们疗养身心、放空心灵的最佳处.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长寿文化之源——【仁寿山庄】（费用自理），在这里热情的瑶族阿妹拿起自家酿制米酒，唱起欢快的敬酒歌，欢迎您的到来这里是巴马千年长寿人文文化的代表，是千古流传的长寿村真正所在地，清朝光绪皇帝曾赐予“惟仁者寿”的寿匾，您可亲自制作民间最传统、最原始的手工特色小吃如糯米饼、豆腐花、糍粑等长寿小吃，并一饱口福。景区内还设有巴马特色民俗银器饰品等了解瑶族民俗文化。享用巴马瑶族特色餐——长桌宴，瑶家人特色菜肴，唱瑶歌，端上自酿的米酒，招待四海宾客，在这里您感受到瑶家人的热情、淳朴，即使您是孤身一人，也不会觉得孤单。而后观看篝火晚会，篝火晚会是瑶族同胞生活中不可或缺的一部分。它表达的不仅仅是欢庆的喜悦心情，更多的是瑶族人民对远方尊贵客人表示热情欢迎的一种形式。结束后入住巴马酒店，晚上自由活动。
                <w:br/>
                行程小贴士：
                <w:br/>
                仁寿源景区自费项目不参加的游客 ，需在景区附近自由活动 ，等待其他客人行程结束后统一乘车返回酒店 ， 晚餐自理 ，敬请知晓。
                <w:br/>
                到达城市：巴马瑶族自治县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巴马-靖西-硕龙
                <w:br/>
              </w:t>
            </w:r>
          </w:p>
          <w:p>
            <w:pPr>
              <w:pStyle w:val="indent"/>
            </w:pPr>
            <w:r>
              <w:rPr>
                <w:rFonts w:ascii="微软雅黑" w:hAnsi="微软雅黑" w:eastAsia="微软雅黑" w:cs="微软雅黑"/>
                <w:color w:val="000000"/>
                <w:sz w:val="20"/>
                <w:szCs w:val="20"/>
              </w:rPr>
              <w:t xml:space="preserve">
                早餐后，乘车前往有山水边城之称的大新硕龙镇（290KM,约4.5H），途中赠送游览【靖西•鹅泉】又名灵泉（游览时间不少于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中餐后，游览【古龙山大峡谷】(徒步游览约2小时）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徒步困难或行动不便的游客可选择升级三峡二洞经典橡皮艇漂流，升级费用自理），古龙地下暗河溶洞探秘后，继续游览新桥峡，玻璃桥体验，您将欣赏到12个美如画卷的瀑布群景观……。晚餐后入住酒店休息。
                <w:br/>
                行程小贴士：
                <w:br/>
                1、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到达城市：崇左大新县硕龙镇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
                <w:br/>
              </w:t>
            </w:r>
          </w:p>
          <w:p>
            <w:pPr>
              <w:pStyle w:val="indent"/>
            </w:pPr>
            <w:r>
              <w:rPr>
                <w:rFonts w:ascii="微软雅黑" w:hAnsi="微软雅黑" w:eastAsia="微软雅黑" w:cs="微软雅黑"/>
                <w:color w:val="000000"/>
                <w:sz w:val="20"/>
                <w:szCs w:val="20"/>
              </w:rPr>
              <w:t xml:space="preserve">
                早餐后，游览中越边境-【德天跨国大瀑布】（含接驳车35元，游览时间约120分钟），瀑布横跨中国越南两个国家，中国六大瀑布之一，亚洲第一大、世界第四大跨国瀑布。瀑布最大宽度200多米，纵深60多米，落差70余米，瀑布从高峻的石崖上、翠绿的石岩中倾泄而出，分三级跌落，遥望似素缟垂天, 近观则白雾升腾、飞珠溅玉，蔚为壮观。可徒步漫游，领略德天景区中越边境风情，打卡网红景点【中越界碑】，逛中越边境特色集市，登高望越，在这里您可以一览中越两国；也可自行选择乘坐竹排近距离感受跨国瀑布的磅礴气势。
                <w:br/>
                中餐后，乘车前往电视剧【花千骨】拍摄基地【明仕村】这里山明水秀，风光俊朗清逸，恍如隔世般的美好，多部知名影视剧：《花千骨》、《牛郎织女》、《酒是故乡醇》等也在此取景拍摄，另外明仕田园还曾入选过国家邮政局公开发行的一套特种邮票。可自费游览【明仕田园】泛舟【明仕河】上，欣赏竹丛山峰蓝天白云倒影如镜，秀丽山光水色的【明仕田园】风光。后乘车赴滨海城市北海。
                <w:br/>
                傍晚可自由结伴逛越南归侨聚居地【侨港风情街】，随处可见的越南斗笠，满大街的越南特产，以及让人留恋的越南小吃，满大街的生猛海鲜，浓浓的越南风情；越南春卷，蟹仔粉，越南卷粉，北海特色糖水等都是您不可错过的美味，入住酒店。（自由活动期间导游、车不陪同）  
                <w:br/>
                行程小贴士：
                <w:br/>
                1、德天景区电瓶车10元/人（单程），德天景区竹排48元/人，此为景区自行经营项目，敬请自理。
                <w:br/>
                2、明仕竹筏自费价格160/人（其中120元为门票费用40元为导游司机综合服务费），特别声明我社不操作网上订票，如客人网上订票请自行打车前往，我社不负责接送。   
                <w:br/>
                3、明仕田园景区自费项目不参加的游客，需在导游指定的区域附近自由活动，等待其他客人行程结束后，再乘车前往钦州/北海；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前往【百年老街】（游览时间不低于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游览被国家旅游局评为中国35个“王牌景点”之“最美休憩地”并有”天下第一滩”美誉的【北海银滩】（游览时间不少于60分钟，不含景区电瓶车20元/人，敬请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特别是空气中负离子含量为内地城市的50至l000倍，空气清新气候宜人，是最适宜度假疗养的胜地，因而被许多游客赞誉其为“东方夏威夷，南方北戴河”。
                <w:br/>
                或可自费参加北海特色景点—【环岛游/渔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
                <w:br/>
                下午乘车返回南宁，抵达南宁入住酒店后，推荐您前往网红打卡新地标“三街两巷”、“中山路美食街”美食琳琅满目、应有尽有，饱餐之后您还可以前往邕江边欣赏南宁美丽的夜景……
                <w:br/>
                行程小贴士：
                <w:br/>
                1、银滩景区电瓶车20元/人（双程），此为景区自行经营项目，敬请自理。
                <w:br/>
                2、环岛游游船或赶海自费项目不参加的游客，只能在导游指定的区域附近自由活动，等待其他客人行程结束后，再乘车前往下一个景点。
                <w:br/>
                特殊说明：若遇淡季或本行程不能单独成团，根据发团需要，本线路改为相似的发班线路出行，住宿、用餐标准不变，届时会出现取消游览【百年老街】的情况，请游客见谅，若不能接受请慎选此线路出行；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南宁-返程
                <w:br/>
              </w:t>
            </w:r>
          </w:p>
          <w:p>
            <w:pPr>
              <w:pStyle w:val="indent"/>
            </w:pPr>
            <w:r>
              <w:rPr>
                <w:rFonts w:ascii="微软雅黑" w:hAnsi="微软雅黑" w:eastAsia="微软雅黑" w:cs="微软雅黑"/>
                <w:color w:val="000000"/>
                <w:sz w:val="20"/>
                <w:szCs w:val="20"/>
              </w:rPr>
              <w:t xml:space="preserve">
                早餐后自由活动，根据您的航班或火车返程时间安排送站服务，抵达机场或火车站后自行办理登机手续或入站手续，返回温馨的家！
                <w:br/>
                行程小贴士：
                <w:br/>
                ★接站工作人员提前一天和您联系，请保持手机畅通（通常为出发前一天20:30前）；
                <w:br/>
                ★送站服务安排的是拼车服务，可能会出现等待时间差。
                <w:br/>
                <w:br/>
                ——【不成团接待方案】——
                <w:br/>
                若遇淡季或本行程不能单独成团，根据发团需要，本线路改为相似的发班线路出行，住宿、用餐标准不变，届时会出现取消游览【百年老街】的情况，请游客见谅，若不能接受请慎选此线路出行；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1、交通：行程内旅游空调车（按人数配车座，保证1人1正座）；
                <w:br/>
                特别说明 ：接送站免费赠送 ，无导游、 自愿取消安排接送机服务费用不退；
                <w:br/>
                2、用餐：含5早5正餐，正餐20元/人；（其1餐越南风味餐，1餐北海海鲜大咖，团队围桌形式，八菜一汤，十人一桌，如用餐人数不足十人一桌，餐厅将根据实际人数酌减菜量）；.如客人临时放弃用餐，则费用不退，敬请谅解。
                <w:br/>
                3、门票：所列景点首道门票，（不含景区内小交通及二道门票）备注：全段景点已使用特惠套票，导游证、学生证、老年证、军官证、记者证等证件不予退费；另如因客人自身原因中途离团或不参加其中的景点，不予退费；
                <w:br/>
                4、住宿：入住舒适商务型酒店标准双人间；（若产生单男单女则尽量安排三人间或由客人补房费差价）
                <w:br/>
                5、导游：全程一车一导，贴心中文导游服务；
                <w:br/>
                6、保险：旅游社责任，团费不含游客旅途中的一切个人消费和旅游意外保险,请游客自愿购买团体旅游意外保险；
                <w:br/>
                7、赠品：每人每天一瓶矿泉水；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1、只含旅行社责任险，不含人身意外险（建议游客自行购买）；
                <w:br/>
                2、全程单房差；
                <w:br/>
                3、个人消费：行程之外自费项目或所产生的个人费用（如电话、洗衣、饮料等）；
                <w:br/>
                4、不含景区接驳车、景区内电瓶车、竹筏等小交通及二道门票；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仁寿山庄</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升级古龙山峡谷漂流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190.00</w:t>
            </w:r>
          </w:p>
        </w:tc>
      </w:tr>
      <w:tr>
        <w:trPr/>
        <w:tc>
          <w:tcPr/>
          <w:p>
            <w:pPr>
              <w:pStyle w:val="indent"/>
            </w:pPr>
            <w:r>
              <w:rPr>
                <w:rFonts w:ascii="微软雅黑" w:hAnsi="微软雅黑" w:eastAsia="微软雅黑" w:cs="微软雅黑"/>
                <w:color w:val="000000"/>
                <w:sz w:val="20"/>
                <w:szCs w:val="20"/>
              </w:rPr>
              <w:t xml:space="preserve">明仕田园竹筏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160.00</w:t>
            </w:r>
          </w:p>
        </w:tc>
      </w:tr>
      <w:tr>
        <w:trPr/>
        <w:tc>
          <w:tcPr/>
          <w:p>
            <w:pPr>
              <w:pStyle w:val="indent"/>
            </w:pPr>
            <w:r>
              <w:rPr>
                <w:rFonts w:ascii="微软雅黑" w:hAnsi="微软雅黑" w:eastAsia="微软雅黑" w:cs="微软雅黑"/>
                <w:color w:val="000000"/>
                <w:sz w:val="20"/>
                <w:szCs w:val="20"/>
              </w:rPr>
              <w:t xml:space="preserve">北海环岛游/渔家赶海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行程所披露的车程时间、船程时间以当日实际所用时间为准，景点游览、自由活动时间以当天实际游览为准；
                <w:br/>
                广西当地大部分城市属于三线新兴旅游城市（南宁、北海、崇左河池、百色等），经济发展仍较为落后，当地酒店服务水准与设施设备都比大城市或东部发达区域城市同类型酒店偏低，请抱持入乡随俗的闲适心情体验当地旅游；
                <w:br/>
                请您仔细阅读本行程(车程时间、服务标准、所含费用等)，根据自身条件选择适合自己的旅游线路；行程中所推荐的当地特色自费项目自愿参与，不参加的游客请在在景区门口或游客中心或候船大厅自由活动等候；
                <w:br/>
                团队游览中不允许擅自离团（自由活动除外），中途离团视同游客违约，由此造成未参加行程内景点、用餐、房、车等费用不退，旅行社亦不承担游客离团时发生意外的责任；
                <w:br/>
                因人力不可抗拒的因素造成的团体滞留及产生的费用由客人自理（如飞机、火车延误、交通事故、自然灾害、 社会因素等），及因人力不可抗因素导致无法按约定行程游览，行程变更后增加或减少的费用按旅行社团队操作实际发生的费用结算；
                <w:br/>
                出游过程中，如产生退费情况，以退费项目旅行社折扣价为依据，均不以挂牌价为准；
                <w:br/>
                如遇国家政策性调整门票、交通价格等，按调整后的实际价格结算；
                <w:br/>
                赠送项目/景区如因航班、天气、景区停业、停电、游船停航、等不可抗因素或当天游览时间紧张导致不能赠送的或游客自愿放弃游览的，均无费用减退，敬请知晓；
                <w:br/>
                本线路价格为团队行程综合旅游报价，持有任何优惠证件的游客均不再享受景区门票的优惠政策；
                <w:br/>
                经过危险地段（如陡峭、狭窄的同路、潮湿泛滑的道路等）不可拥挤；前往险峻处观光时应充分考虑自身的条件是否可行，不要有强求和侥幸心理；
                <w:br/>
                具体行程安排游览顺序及游览时间，地接社和导游根据当日地方交通、景区交通、景区人流等情况在不减少景点和游览时间的情况下，旅行社有权调整行程景点的先后游览顺序与住宿的先后顺序，合理安排行程，敬请理解；
                <w:br/>
                请游客务必在当地认真填写《游客意见反馈书》，接待质量是以该团大部分游客签署的《游客意见反馈书》为依据，如游客在旅途中未提出异议则视为满意，恕不受理因游客虚填或不填而产生的服务质量后续争议以及与意见单不符合的投诉，返回后提出问题投诉责任自负。
                <w:br/>
                由于旅行社组织的是散客拼团线路，未成年人须有成人陪伴出游，残疾人、老年人、行动不便者建议有家人朋友照顾同行，体弱多病及孕妇不建议参团，否则由此造成的不便或问题，我社不承担责任。
                <w:br/>
                因不可抗力或已尽合理注意义务仍不能避免的情况及水上项目存在时间不可控性不属于承诺赔付范畴，若导致部分景点等无法正常游览，则按打包优惠价现退客人。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2025-04-25T00:52:42+08:00</dcterms:created>
  <dcterms:modified xsi:type="dcterms:W3CDTF">2025-04-25T00:52:42+08:00</dcterms:modified>
</cp:coreProperties>
</file>

<file path=docProps/custom.xml><?xml version="1.0" encoding="utf-8"?>
<Properties xmlns="http://schemas.openxmlformats.org/officeDocument/2006/custom-properties" xmlns:vt="http://schemas.openxmlformats.org/officeDocument/2006/docPropsVTypes"/>
</file>