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恩施大峡谷+清江大峡谷+地心谷+狮子关+仙山贡水+土家女儿城双动5天4晚跟团游行程单</w:t>
      </w:r>
    </w:p>
    <w:p>
      <w:pPr>
        <w:jc w:val="center"/>
        <w:spacing w:after="100"/>
      </w:pPr>
      <w:r>
        <w:rPr>
          <w:rFonts w:ascii="微软雅黑" w:hAnsi="微软雅黑" w:eastAsia="微软雅黑" w:cs="微软雅黑"/>
          <w:sz w:val="20"/>
          <w:szCs w:val="20"/>
        </w:rPr>
        <w:t xml:space="preserve">蝴蝶岩+水上浮桥+宣恩夜景</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HB1744358348NY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湖北省-恩施市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①去程参考车次：南京南-恩施(具体车次以报名当天出到票为准)
                <w:br/>
                D2255(07:20/14:03)/D3077(08:02/14:55)/D2373(08:32/15:33)/D353(08:37/15:17)/D637(08:52/15:45)/D3073(09:23/16:42) /D3057(09:43/16:21)等等；
                <w:br/>
                ②回程参考车次：恩施-南京南(具体车次以报名当天出到票为准)
                <w:br/>
                D3074(09:07/16:12)/D2214(09:35/16:53)/D958(10:08/16:27)/D2248(10:46/18:19)/D2274(10:57/17:58)/D3058(11:17/18:53)/D638(12:09/19:50)/D954(12:15/18:30)/D2224(12:34/19:31)/D354(12:55/19:55)等等；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22人精致小团
                <w:br/>
                纯玩无购物；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门票：恩施大峡谷（七星寨+云龙河地缝）+地心谷+清江大峡谷+狮子关首道大门票；
                <w:br/>
                住宿：3晚携程4钻+1晚高坪3钻酒店双人标准间；
                <w:br/>
                导游：公司评选金牌导游讲解服务；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温暖的家--恩施
                <w:br/>
              </w:t>
            </w:r>
          </w:p>
          <w:p>
            <w:pPr>
              <w:pStyle w:val="indent"/>
            </w:pPr>
            <w:r>
              <w:rPr>
                <w:rFonts w:ascii="微软雅黑" w:hAnsi="微软雅黑" w:eastAsia="微软雅黑" w:cs="微软雅黑"/>
                <w:color w:val="000000"/>
                <w:sz w:val="20"/>
                <w:szCs w:val="20"/>
              </w:rPr>
              <w:t xml:space="preserve">
                乘火车/飞机前往世界硒都--仙居恩施，接您的工作人员已在此提前恭候您的到来，随后乘车前往下榻酒店入住休息，当天如果抵达时间较早，可自由活动，感受恩施不一样的民俗风情，品尝不一样的舌尖美食。
                <w:br/>
                【温馨提示】：
                <w:br/>
                1、酒店押金入住时请自付前台，退房时酒店查房无损后原路退还，酒店入住时间为12点后，若您抵达酒店时间较早，酒店房间还未打扫干净，请您将行李寄存前台稍事休息耐心等待，感谢理解；
                <w:br/>
                2、接您的工作人员会在您抵达前一天联系您，导游会在您抵达恩施当天晚上联系您，请保持电话畅通耐心等待。
                <w:br/>
                交通：动车
                <w:br/>
                到达城市：恩施市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恩施大峡谷（七星寨+地缝）
                <w:br/>
              </w:t>
            </w:r>
          </w:p>
          <w:p>
            <w:pPr>
              <w:pStyle w:val="indent"/>
            </w:pPr>
            <w:r>
              <w:rPr>
                <w:rFonts w:ascii="微软雅黑" w:hAnsi="微软雅黑" w:eastAsia="微软雅黑" w:cs="微软雅黑"/>
                <w:color w:val="000000"/>
                <w:sz w:val="20"/>
                <w:szCs w:val="20"/>
              </w:rPr>
              <w:t xml:space="preserve">
                早餐后乘车前往可与美国科罗拉多大峡谷媲美的“绝世奇观”----【恩施大峡谷】（车程约2小时，全程游览约6小时）。
                <w:br/>
                线路：游客中心——乘地面缆车——云龙河地缝——索道下站广场——乘坐索道--进入七星寨景区—游览七星寨景区—索道上栈观景平台——石崖迷宫——悬棺高升——一线天——绝壁栈道——中楼门服务点——峡谷轩酒店——祥云火炬——迎客松——大楼门群峰——一炷香——大地山川——母子情深——户外扶梯——返程中心—乘景交车---地面缆车—游客中心。
                <w:br/>
                上午游览【云龙河地缝】景区（游览约2.5小时）欣赏地缝中的悬崖绝壁、河流急湍、悬瀑飞溅。主要有：云龙河地缝、云龙河绝壁、云龙河悬瀑及跌水和风雨桥。构成了集水蚀峡谷、溶岩洞穴、绝壁峰丛、天坑地缝、瀑布跌水为一体的水文地质大观。
                <w:br/>
                下午游览【七星寨】景区（游览约3.5小时）欣赏峡谷中的百里绝壁、千丈瀑布、傲啸独峰、原始森林、远古村寨等景观，沿途有龙门石林、一线天、绝壁长廊、一炷香、母子情深、大地山川、双子塔、迎客松等景点。游玩结束后前往高坪酒店休息。
                <w:br/>
                【温馨提示】：
                <w:br/>
                旺季大峡谷客流量较多出发时间较早，大峡谷运动量较大需着装轻松。
                <w:br/>
                交通：大巴
                <w:br/>
                景点：恩施大峡谷
                <w:br/>
                到达城市：恩施市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地心谷--清江大峡谷--蝴蝶岩--仙山贡水
                <w:br/>
              </w:t>
            </w:r>
          </w:p>
          <w:p>
            <w:pPr>
              <w:pStyle w:val="indent"/>
            </w:pPr>
            <w:r>
              <w:rPr>
                <w:rFonts w:ascii="微软雅黑" w:hAnsi="微软雅黑" w:eastAsia="微软雅黑" w:cs="微软雅黑"/>
                <w:color w:val="000000"/>
                <w:sz w:val="20"/>
                <w:szCs w:val="20"/>
              </w:rPr>
              <w:t xml:space="preserve">
                早餐后乘车前往游览【恩施地心谷】（车程约20分钟，游玩时间约2.5小时）国家AAAA级旅游景区——遇见地心谷。拥有“人类起源地”、“施南第一佳要”独特旅游资源的恩施州唯一立体式大峡谷，恩施地心谷属珍奇高山喀斯特岩溶嶂谷地貌，景区2.5亿年前三叠纪逐渐形成的嶂谷地质奇观鬼斧神工，是世界最长的岩溶嶂谷区；215万年前的“建始直立人遗址”，挑战着世界非洲人类起源的学说；拥有6000年辉煌历史的中华文明“巴盐古道”，被《中国国家地理》誉为中国第五大古道，完整地保留着先秦以来“巴蜀咽喉”最纯原生态风貌。
                <w:br/>
                后乘车前往野三峡景区，乘船游览【水上恩施—清江大峡谷】（车程约1.5小时，游玩时间约3小时）游客在景阳码头乘船沿途观看壮观的800里清江醉美一段景阳画廊：河谷幽深，气势雄伟的土家人的母亲河，世界唯一的一个震撼的喀斯特地貌的神奇蝴蝶岩；八百里清江美如画，最美河段在景阳。
                <w:br/>
                后乘车前往宣恩县城夜游（车程约2.5小时，游玩约40分钟）《仙山贡水地、浪漫宣恩城》夜晚的小城灯火璀璨，清风拂面，走文澜桥（风雨廊桥）、观墨达楼、赏音乐喷泉，灯光玫瑰，让这座深刻土司文化的小城熠熠生辉，在绚烂霓虹中体验别样的小城土家风情，行程结束后入住酒店休息。
                <w:br/>
                交通：大巴
                <w:br/>
                景点：地心谷--清江大峡谷--蝴蝶岩--仙山贡水
                <w:br/>
                到达城市：恩施市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狮子关--伍家台--女儿城
                <w:br/>
              </w:t>
            </w:r>
          </w:p>
          <w:p>
            <w:pPr>
              <w:pStyle w:val="indent"/>
            </w:pPr>
            <w:r>
              <w:rPr>
                <w:rFonts w:ascii="微软雅黑" w:hAnsi="微软雅黑" w:eastAsia="微软雅黑" w:cs="微软雅黑"/>
                <w:color w:val="000000"/>
                <w:sz w:val="20"/>
                <w:szCs w:val="20"/>
              </w:rPr>
              <w:t xml:space="preserve">
                早餐后乘车前往【狮子关】（车程约20分钟，游览约2小时），拥有最美水上浮桥的地方~据说这是现实版「廊桥遗梦」，位于湖北省恩施土家族苗族自治州宣恩县，是恩施景区中唯一一个可以全程坐车游览的景区，是一处集峡谷风光、自然景观与历史文化于一体的旅游胜地。这里不仅有壮观的峡谷和清澈的溪流，还有历史悠久的古栈道和神秘的溶洞，是探险、摄影和文化体验的好去处。
                <w:br/>
                后前往【伍家台茶园】（车程约50分钟，游玩约40分钟），伍家台风景区由茶花谷、贡茶广场、贡茶山、龙洞湾、昌臣故里、浪漫茶海六大浏览区组成，有昌臣湖、三泡泉、茶神台、乾坤壶、神龟山、狮子山、虎突泉、珍稀树考、涌天香十大景点，设有七彩茶道、隆恩茶道、云中茶道、天香栈道。
                <w:br/>
                游览结束后乘车赴中国最大的土家族文化地标【土家女儿城】（距离恩施市区车程约15分钟，游玩约40分钟）以土家族民族文化为核心，着力构建土家族民族文化新地标；以土家族女儿会民俗文化为主线，全力打造世界相亲之都、恋爱之城。建设有土家民俗文化博物馆，展览呈现土家族生活、生产用品实物和文化、艺术作品及工艺品；建设有恩施非物质文化遗产传承展演基地， “世间男子不二心，天下女儿第一城”。土家女儿城，让恩施感受时尚潮流，让世界体验土家风情，行程结束后前往酒店休息。
                <w:br/>
                【温馨提示】：女儿城免费的表演若因时间、天气或官方停演不接受任何投诉。
                <w:br/>
                交通：大巴
                <w:br/>
                景点：狮子关--伍家台--女儿城
                <w:br/>
                到达城市：恩施市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恩施--温暖的家
                <w:br/>
              </w:t>
            </w:r>
          </w:p>
          <w:p>
            <w:pPr>
              <w:pStyle w:val="indent"/>
            </w:pPr>
            <w:r>
              <w:rPr>
                <w:rFonts w:ascii="微软雅黑" w:hAnsi="微软雅黑" w:eastAsia="微软雅黑" w:cs="微软雅黑"/>
                <w:color w:val="000000"/>
                <w:sz w:val="20"/>
                <w:szCs w:val="20"/>
              </w:rPr>
              <w:t xml:space="preserve">
                工作人员根据您的返程交通时间安排车送您前往车站/机场，返回温暖的家，结束美好的恩施之旅。
                <w:br/>
                【温馨提示】：
                <w:br/>
                1、师傅会提前一天联系您，请您耐心等待通知；酒店退房时间为中午12点，若您的交通为当天下午或晚上请注意时间提前退房。您也可以将行李寄存前台后在市区自由活动，感谢您的理解！
                <w:br/>
                2、若您今日需安排其他行程，请与您的报名顾问联系（参考：腾龙洞一日游等）。
                <w:br/>
                交通：动车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1.门票：恩施大峡谷（七星寨+云龙河地缝）+地心谷+清江大峡谷+狮子关首道大门票；
                <w:br/>
                2.住宿：3晚携程4钻+1晚高坪3钻酒店双人标准间；
                <w:br/>
                3.用车：26座2+1豪华保姆车（如人数低于8人（含）则升级为9座商务车司机兼向导），保证一人一正座，接送站为普通车（专业接送站工作人员）
                <w:br/>
                4.用餐：全程4早4正，10人1桌，10菜一汤，人数不足菜品相应减少；
                <w:br/>
                5.江苏各地-恩施往返动车（全国电脑网络随机出票，不保证座位靠在一起）二等座，全含；
                <w:br/>
                6.导游：公司评选金牌导游讲解服务；
                <w:br/>
                7.保险：旅行社责任险，赠送人身意外险保额20万/人（70岁以上18岁以下按照中国保监会规定保额减半）。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单房差：全程按标准间一人一床位核价，不提供自然单间，产生单男单女敬请自理；
                <w:br/>
                行程中标注自理、个人消费以及未提及的其他费用。
                <w:br/>
                大峡谷七星寨上行索道105元/人（自愿自理，建议乘坐），大峡谷七星寨下行电梯30元/人（自愿自理），大峡谷地缝小蛮腰30元/人（自愿自理）；
                <w:br/>
                2.地心谷玻璃桥70元/人（自愿自理），地心谷垂直电梯35元/人（自愿自理），地心谷魔毯25元/人（自愿自理）；
                <w:br/>
                仙山贡水竹筏90元/人起（自愿自理），西兰卡普民俗表演（自愿自理）；
                <w:br/>
                行程中标注自理、个人消费以及未提及的其他费用。
                <w:br/>
                恩施大峡谷景交+大峡谷地面缆车+清江船票+地心谷景交+狮子关景交+综合服务费=499元/人（当地现付给导游，报名参加此行程即表示认可本必消套餐）
                <w:br/>
                儿童价格仅含车位、半餐、导服，产生其他费用敬请自理！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1.行程中需自理的门票和当地导游推荐的项目，请自愿选择购买参加，当地购物时请慎重考虑，把握好质量与价格，务必索要发票；
                <w:br/>
                2.旅游者应确保身体健康，保证自身条件能够完成行程；未满2周岁或年满70周岁的，有心肺脑血管病听视力障碍等，不宜长途旅行的，既有病史和身体残障的，均不适合参加；任何隐瞒造成的后果由旅游者自行承担，请您仔细阅读本行程，根据自身条件选择适合自己的旅游线路，出游过程中，如因身体健康等自身原因需放弃部分行程的，或游客要求放弃部分住宿、交通的，均视为自愿放弃，已发生费用不予退还，放弃行程期间的人身安全由旅游者自行负责，如因个人原因中途离团需补旅行社300元/人；
                <w:br/>
                3.如遇台风、暴雪等不可抗力因素导致无法按约定行程游览，行程变更后增加或减少的费用按旅行社团队操作实际发生的费用结算；
                <w:br/>
                4.行程中的赠送项目，因客人自身原因或不可抗力因素造成游客不能享用，旅行社不做任何退费，不影响游览的情况下，旅行社会根据实时路况，天气等特殊情况调整游览的先后顺序；
                <w:br/>
                5.此产品为散客拼团，因其特殊性，根据具体航班，天气，路况，车次及不同的出发时间，住宿酒店，不同行程旅游者的衔接，由此可能造成等待；行程中约定时间均为预计，实际可能有一定误差。因任何公共交通引起的人身财产行程损失，由旅游者自行承担；因非我社造成的旅游者无法出游的，我社需收取已产生费用，并收取业务预定损失，需换人参加的，需另签合同为准；出发后要求退团的，所有团款不退；因非我社造成的旅游者行程变化的，减少部分我社不予补偿，增加的费用由旅游者自行承担；
                <w:br/>
                6.出行前请提前了解目的地天气地理状况，并请备好常用保暖，降暑，防晒，防雨用品及常备药品。请注意行程中上下车，行车中，酒店内，景区内，用餐点人身及财产安全；行程内包含陡坡密林、悬崖蹊径、急流深洞等危险区域，请注意禁止标志，不可冒险前往；景区内禁止吸烟，请爱护公共环境卫生；
                <w:br/>
                7.行程内行车途中均会提供沿途休息及上厕所，请主动付费自备小钞。包括餐后休息，酒店休息，行程中标明的自由活动均属自由活动时间，期间旅游者自身财产及人身安全由其本人自行负责，请注意安全，并请勿参加违反中国法律不宜参加的活动；
                <w:br/>
                8.各景区内配套，各沿途停留点均有旅游纪念品，纪念照片，法物流通处，土特产，小卖部各物品出售，非我社提供服务，特别是私人小贩售卖，更不在我社控制范围，不买请勿还价；如有兴趣，请旅游者自行甄别，如有购买为其个人行为，任何后果由旅游者自行承担；
                <w:br/>
                9.请尊重当地少数民族的生活和信仰，避免与当地居民发生冲突；
                <w:br/>
                10.因不可抗力或者旅行社、履行辅助人已尽合理注意义务仍不能避免的事件，造成旅游者行程减少的，我社按未发生费用退还；造成滞留的，我社将协助安排，因此增加的费用由旅游者自行承担。
                <w:br/>
                11.我社会对团队质量进行随时监控，请谅解散客拼团局限性，并就团队质量问题及时与我社沟通，以便及时协助解决；旅游者在完团前，请认真客观填写《旅行社服务质量跟踪调查表》，完团后反馈意见与本人签字意见相悖的，我社不予处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1、恩施地处山区住宿吃饭不能和城市相比，请游客做好心理准备。
                <w:br/>
                2、住宿以行程参考酒店为标准安排，报名时请根据自身要求选择相应的标准。
                <w:br/>
                3、70-74周岁老年人需根据身体状态自行决定是否参加本行程，参团需与组团社社签订健康声明免责协议书，自行购买意外险，由成年家属陪同方可。
                <w:br/>
                4、此行程内容为合同重要组成部分，请随团携带。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本产品门票已按照惠游恩施旅行社特惠政策核算而非景区挂牌价，全程产生优惠退50元/人（60岁以上人群/持学生证人群），产生免票退100元/人（70岁以上人群/持军残证人群），报名时可直接减掉或当地现退。</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2025-05-04T17:39:47+08:00</dcterms:created>
  <dcterms:modified xsi:type="dcterms:W3CDTF">2025-05-04T17:39:47+08:00</dcterms:modified>
</cp:coreProperties>
</file>

<file path=docProps/custom.xml><?xml version="1.0" encoding="utf-8"?>
<Properties xmlns="http://schemas.openxmlformats.org/officeDocument/2006/custom-properties" xmlns:vt="http://schemas.openxmlformats.org/officeDocument/2006/docPropsVTypes"/>
</file>