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【澳游一夏】 澳大利亚三城精彩8日之旅（墨进悉出）行程单</w:t>
      </w:r>
    </w:p>
    <w:p>
      <w:pPr>
        <w:jc w:val="center"/>
        <w:spacing w:after="100"/>
      </w:pPr>
      <w:r>
        <w:rPr>
          <w:rFonts w:ascii="微软雅黑" w:hAnsi="微软雅黑" w:eastAsia="微软雅黑" w:cs="微软雅黑"/>
          <w:sz w:val="20"/>
          <w:szCs w:val="20"/>
        </w:rPr>
        <w:t xml:space="preserve">墨尔本企鹅岛+黄金海岸观鲸+悉尼8日游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ADLY17447012382W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MU851 21:25-10:00+1
                <w:br/>
                悉尼-南京    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升级2晚市区四钻酒店+2晚五钻酒店；
                <w:br/>
                ★ 全程20%以上空座率，座的舒心；
                <w:br/>
                ★ 黄金海岸【观鲸之旅】，探寻南半球深海中的海洋霸主；
                <w:br/>
                ★ 爆款【菲利普企鹅岛升级VIP PLUS 看台】看萌宠小企鹅归巢；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参考航班：MU851 21:25-10:00+1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当天，指定时间抵达南京禄口机场航站楼集合，搭乘豪华班机从南京飞往澳大利亚城市——墨尔本。今晚夜宿机上，陶醉于机上的佳肴、美酒、在强档电影的服务中，进入梦乡，班机于隔日上午抵达。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交通：飞机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墨尔本
                <w:br/>
                抵达办理澳洲入境手续
                <w:br/>
                入境后【费兹洛依公园】(游览约15分钟)在这里您可以看到著名的【库克船长小屋】（外观，游览约5分钟），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完美的注解。后前往【联邦广场】（游览约20分钟）独特的设计曾获得1997年的伦敦雷博建筑设计大奖，其对面就是弗林德斯街火车站。这里是维多利亚最紧密、最庞大的建设项目之一，几栋超现实的抽象建筑物汇集一处，是墨尔本最热闹的文化空间。
                <w:br/>
                下午前往【弗林德斯街火车站】（游览约20分钟），这座车站是澳大利亚最早的火车站，也是墨尔本当地火车线路的总站，墨尔本的标志性建筑。 后前往【圣派翠克大教堂】（参观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霍西尔巷】（游览约20分钟）墨尔本的涂鸦很多，其中霍西尔巷是较有名的，隔一段时间涂鸦会被刷新，届时当地的涂鸦名人会齐聚霍西尔巷再次创作。
                <w:br/>
                之后前往【墨尔本大学】（参观约 30 分钟）是澳大利亚的一所重点教育研究机构。UniMelb 大学是澳洲最古老和最杰出的大学之一。紧随世界一流大学的传统，UniMelb 大学拥有高质量的研究生和世界前沿的研究培训，同时本科教育也是世界最先进和最优秀的。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上午自由活动，可以自行安排活动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墨尔本-黄金海岸  参考航班：JQ436 09:30-11:35（实际以出票为准）
                <w:br/>
              </w:t>
            </w:r>
          </w:p>
          <w:p>
            <w:pPr>
              <w:pStyle w:val="indent"/>
            </w:pPr>
            <w:r>
              <w:rPr>
                <w:rFonts w:ascii="微软雅黑" w:hAnsi="微软雅黑" w:eastAsia="微软雅黑" w:cs="微软雅黑"/>
                <w:color w:val="000000"/>
                <w:sz w:val="20"/>
                <w:szCs w:val="20"/>
              </w:rPr>
              <w:t xml:space="preserve">
                早乘机前往黄金海岸，抵达后前往【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滑浪者天堂】（海滩停留约30-40分钟）您可漫步沙滩上，享受海天一色的美景，欣赏海上冲浪好手的矫健身手，感受澳洲独特的海滩文化。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  参考航班：JQ405 09：15-10：45（实际以出票为准）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  MU792 12:00-21:20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2025-06-09T20:03:06+08:00</dcterms:created>
  <dcterms:modified xsi:type="dcterms:W3CDTF">2025-06-09T20:03:06+08:00</dcterms:modified>
</cp:coreProperties>
</file>

<file path=docProps/custom.xml><?xml version="1.0" encoding="utf-8"?>
<Properties xmlns="http://schemas.openxmlformats.org/officeDocument/2006/custom-properties" xmlns:vt="http://schemas.openxmlformats.org/officeDocument/2006/docPropsVTypes"/>
</file>