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5.1温岭4日行程单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ZJ1745129600jP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打卡网红小箬村、方山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温岭长屿硐天、石塘滨海绿道、金沙滩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南京-温岭
                <w:br/>
              </w:t>
            </w:r>
          </w:p>
          <w:p>
            <w:pPr>
              <w:pStyle w:val="indent"/>
            </w:pPr>
            <w:r>
              <w:rPr>
                <w:rFonts w:ascii="微软雅黑" w:hAnsi="微软雅黑" w:eastAsia="微软雅黑" w:cs="微软雅黑"/>
                <w:color w:val="000000"/>
                <w:sz w:val="20"/>
                <w:szCs w:val="20"/>
              </w:rPr>
              <w:t xml:space="preserve">
                自行前往车站，乘高铁赴温岭站，接站后游览国家AAAA级景区、世界地质公园――【长屿硐天双门硐】（约2.5小时），游览双门硐景区：石园，观夕硐景区：四龙九曲含珠桥、弥勒佛像、岩硐音乐厅、欣赏亚洲唯一的自然岩洞音乐，硐观寿星，硐天宝碗、水滴石钱、悬空井、观音壁等。后入住酒店休息。
                <w:br/>
                交通：动车、旅游大巴车
                <w:br/>
                到达城市：温岭市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三晚连住携程4钻大酒店，参考酒店：曙光大厦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温岭-石塘
                <w:br/>
              </w:t>
            </w:r>
          </w:p>
          <w:p>
            <w:pPr>
              <w:pStyle w:val="indent"/>
            </w:pPr>
            <w:r>
              <w:rPr>
                <w:rFonts w:ascii="微软雅黑" w:hAnsi="微软雅黑" w:eastAsia="微软雅黑" w:cs="微软雅黑"/>
                <w:color w:val="000000"/>
                <w:sz w:val="20"/>
                <w:szCs w:val="20"/>
              </w:rPr>
              <w:t xml:space="preserve">
                早餐后车赴素有“画中镇”、“东方巴黎圣母院”之称的新世纪中国大陆第一缕曙光首照地―石塘，漫步【石塘滨海绿道】（游览时间约2小时）：蓝天、白云、阳光、大海、沙滩、渔港、石屋，滨海绿道依山就势，浓浓的山海风情，绿道边是一望无际的大海，海岛和渔船在海面上若隐若现，尽享石塘的山海风光。
                <w:br/>
                后游览【石塘金沙滩】（游览时间约2小时）：在金沙滩近200米的过道上，精心打造一个“粉色沙滩”，细腻柔软的粉色沙砾，路旁一排排棕榈树，宛如仙境，暂避都市的繁华与喧嚣，一享今夏的清凉与美好。行程结束后入住酒店！
                <w:br/>
                交通：旅游大巴车
                <w:br/>
                到达城市：温岭市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三晚连住携程4钻大酒店，参考酒店：曙光大厦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温岭
                <w:br/>
              </w:t>
            </w:r>
          </w:p>
          <w:p>
            <w:pPr>
              <w:pStyle w:val="indent"/>
            </w:pPr>
            <w:r>
              <w:rPr>
                <w:rFonts w:ascii="微软雅黑" w:hAnsi="微软雅黑" w:eastAsia="微软雅黑" w:cs="微软雅黑"/>
                <w:color w:val="000000"/>
                <w:sz w:val="20"/>
                <w:szCs w:val="20"/>
              </w:rPr>
              <w:t xml:space="preserve">
                早餐后游览【好望角】（游览时间约1.5小时）：欣赏日出的绝佳之地，拥有跨海大桥，岬角，东海长城等景观。
                <w:br/>
                后游览【七彩小箬村】（约1.5小时），这里就像是一个梦里的童话，粉的黄的橙的绿的蓝的，来到这里，焕然一新的感觉，如梦一般的美幻，天地纯粹，就像是踏进了五彩斑斓的颜料盘，但又不会凌乱，反而越发的舒适。漫步其间，仿佛置身马卡龙的世界，每一处都色彩斑斓，让人惊艳。
                <w:br/>
                接着游玩石塘古村落-【里箬村】（约1小时）览清朝渔业大亨陈和隆的旧宅，“依山作屋，架海为庐”，集沿海渔区石建筑之优，宅内有花园，有碉楼，有仓库，还有观海平台。门楣雕花精工细刻，戏曲人物、花鸟鱼虫和鲜活海鲜等图案栩栩如生，有着浓浓的渔家文化特色。远眺打卡“网红色彩村”—小箬岛自带马卡龙色、糖果色、莫兰迪色的建筑，让人误以为身处意大利的五渔村度假。彩色石屋、石街、石巷、石级，构成独特的石文化，令人惊叹折服。
                <w:br/>
                交通：旅游大巴车
                <w:br/>
                到达城市：温岭市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三晚连住携程4钻大酒店，参考酒店：曙光大厦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温岭-南京
                <w:br/>
              </w:t>
            </w:r>
          </w:p>
          <w:p>
            <w:pPr>
              <w:pStyle w:val="indent"/>
            </w:pPr>
            <w:r>
              <w:rPr>
                <w:rFonts w:ascii="微软雅黑" w:hAnsi="微软雅黑" w:eastAsia="微软雅黑" w:cs="微软雅黑"/>
                <w:color w:val="000000"/>
                <w:sz w:val="20"/>
                <w:szCs w:val="20"/>
              </w:rPr>
              <w:t xml:space="preserve">
                早餐后游览世界地质公园，雁荡山东园区-【方山景区】（游览时间约2小时）：方岩书院、梅雨瀑、观音堂、文笔峰，云霄寺、多宝佛塔、鹊桥、瑶池等景点。
                <w:br/>
                中餐后指定时间适时坐动车返回，结束愉快行程！
                <w:br/>
                交通：旅游大巴车、动车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住宿：三晚连住携程4钻大酒店，参考酒店：曙光大厦（单房差600元）
                <w:br/>
                ◆ 交通：去程：南京-温岭往返高铁二等座，当地空调旅游车（车型根据人数而定）；
                <w:br/>
                ◆ 门票：行程中景区大门票已含；
                <w:br/>
                ◆ 用餐：酒店含自助早餐，正餐自理
                <w:br/>
                ◆ 导游：当地专业导游讲解服务；
                <w:br/>
                ◆ 保险：包含旅行社责任险。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1、长屿硐天电瓶车20元/人自愿参加
                <w:br/>
                2、滨海绿道电瓶车20元/人自愿参加
                <w:br/>
                3、行程中未含的正餐
                <w:br/>
                注：以上小交通均不是必须消费项目，自由自愿选择！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1.此行程不含正餐，建议游客自理。如需导游统一安排，正餐40元/人/餐起，10人一桌，10菜1汤，人数不足十人时，在每人用餐标准不变的前提下调整餐食的份量。各地用餐条件各有差异，请游客做好心理准备。
                <w:br/>
                2.请游客务必携带身份证出游，宾馆凭身份证方可登记入住。报名时若产生单男单女，导游尽量安排拼房，拼不上，请游客现补房差，请销售人员注意！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2.在不变动景点与住宿条件的情况下，我公司可根据实际情况对行程作适当调整。
                <w:br/>
                3.游客购物属个人行为，请慎重选择。
                <w:br/>
                4.行程中所标景点门票价格为门市价，持有效证件若门票有政策性优惠的导游按与旅行社门票折扣价之间的差价退还，游客放弃游览景点的按折扣价退还，
                <w:br/>
                5.请游客在出发和行程途中准时上车，对号入座，否则过时不候，一律做自动退团处理，费用不退，且自行解决回程交通。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2025-04-28T17:22:58+08:00</dcterms:created>
  <dcterms:modified xsi:type="dcterms:W3CDTF">2025-04-28T17:22:58+08:00</dcterms:modified>
</cp:coreProperties>
</file>

<file path=docProps/custom.xml><?xml version="1.0" encoding="utf-8"?>
<Properties xmlns="http://schemas.openxmlformats.org/officeDocument/2006/custom-properties" xmlns:vt="http://schemas.openxmlformats.org/officeDocument/2006/docPropsVTypes"/>
</file>