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【优享·深度】瑞典+芬兰+挪威+丹麦+冰岛+塔林 13日跟团游行程单</w:t>
      </w:r>
    </w:p>
    <w:p>
      <w:pPr>
        <w:jc w:val="center"/>
        <w:spacing w:after="100"/>
      </w:pPr>
      <w:r>
        <w:rPr>
          <w:rFonts w:ascii="微软雅黑" w:hAnsi="微软雅黑" w:eastAsia="微软雅黑" w:cs="微软雅黑"/>
          <w:sz w:val="20"/>
          <w:szCs w:val="20"/>
        </w:rPr>
        <w:t xml:space="preserve">挪威双峡湾·山地火车·卑尔根缆车·出海观鲸·蓝湖温泉·冰湖游船·塔林老城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NW1735631257JKq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斯德哥尔摩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南京/北京 CA1562  1705  1915
                <w:br/>
                北京/斯德哥尔摩 CA911  PEKARN 1355 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【冰河湖，静谧的世界】
                <w:br/>
                如果问冰岛人哪里是冰岛值得去的地方，一定是冰岛东南部那汪充满晶莹剔透的冰块的美丽湖泊－杰古沙龙冰河湖(Jokulsarlon) 。瓦特纳冰川国家公园是冰岛最大、最知名的国家公园，布满了自然奇观，是冰岛自然最大的宝藏，而杰古沙龙冰河湖无疑是这个耀眼王冠上最璀璨的宝石。在茫茫无际的冰原，感受人类的渺小与大自然的壮美。就可以乘船畅游美丽非凡的杰古沙龙冰河湖，在巨型冰块间穿梭，饱览冰湖闻名遐迩的冰之胜景。
                <w:br/>
                【极地观鲸，完美的栖息地】
                <w:br/>
                充足的夏日阳光、海中冷热交融的洋流、深浅适宜的峡湾，使得冰岛的领海成为无数磷虾、鱼类们完美的栖息地，这也为鲸鱼们提供了丰富的养料——从体型巨大的抹香鲸，到娇小的鼠海豚，应有尽有。但在冰岛最常见的就是小须鲸了，一年四季都有机会见到它们的踪迹。夏季的鲸鱼种类也是蔚为壮观。须鲸是迁徙类生物，它们习惯在温暖的赤道地区过冬、繁殖，而在夏季来到极地地区栖息生活。在冰岛，每年的4月～10月期间都能见到它们的踪迹。
                <w:br/>
                【峡湾揽胜，如诗如画、如梦如幻】
                <w:br/>
                夏季的挪威峡湾是一年中最美的季节，雄伟壮阔的峡湾山峦披上了翠绿的外衣，宝石蓝般的湖水生机勃勃，漫山遍野的果园农场则让峡湾处处散发着沁人心脾的花果之香。我们带您寻访两大峡湾，深长的松恩峡湾，田园的哈当厄尔峡湾，感受中国唯一没有的地貌景观，乘船在宽阔峡湾中前行，感受人与自然的和谐之美，搭乘火车从险峻的弗洛姆铁路上遥望峡湾 。
                <w:br/>
                【舒适体验，拒绝长途跋涉】
                <w:br/>
                乘坐诗丽雅邮轮，邮轮自助晚餐种类丰富，让您吃住娱都享受到更佳的体验，踏上这条豪华邮轮，斯堪的纳维亚的美景便缓缓拉开序幕....碧海听涛，欣赏日落日出，心旷神怡的胜景，更有一系列丰富的餐饮游乐和名品荟萃的免税商店，在恋恋不舍间抵达了目的地，充分享受这穿梭的美景，这份闲适是旅行张弛有度的调剂。
                <w:br/>
                【点睛之旅，看尽靓丽风景线】
                <w:br/>
                位于松恩峡湾与哈当厄尔峡湾两座峡湾之间的挪威城市卑尔根，有良好的深水港湾，四周是起伏丘陵围绕，是座依山傍水的美丽城市。这座文化港都最知名的，莫过于市区的佛洛伊恩山(Fløyen)。山顶可以俯瞰卑尔根的小城风光，风景迤逦，是当地居民常来散步、运动的休闲场所。想要将海港、峡湾以及整座城市整齐排列的木屋和环绕卑尔根的山巅全部尽收眼底，那就乘坐弗洛伊恩缆车到弗洛伊恩山顶观景台吧(Mt Fløyen,320米高)。缆车的站点距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400.41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华东/北京
                <w:br/>
              </w:t>
            </w:r>
          </w:p>
          <w:p>
            <w:pPr>
              <w:pStyle w:val="indent"/>
            </w:pPr>
            <w:r>
              <w:rPr>
                <w:rFonts w:ascii="微软雅黑" w:hAnsi="微软雅黑" w:eastAsia="微软雅黑" w:cs="微软雅黑"/>
                <w:color w:val="000000"/>
                <w:sz w:val="20"/>
                <w:szCs w:val="20"/>
              </w:rPr>
              <w:t xml:space="preserve">
                参考航班（例）：
                <w:br/>
                上海/北京 CA1518  1730  2000
                <w:br/>
                南京/北京 CA1562  1705  1915
                <w:br/>
                今日于规定时间（待告）集合，搭乘航班前往北京，入住联运酒店休息。
                <w:br/>
                夜宿北京。
                <w:br/>
                关于国内航段至北京航班的重要提示：
                <w:br/>
                根据航空公司联运航班安排规则，本行程所涉国内航段航班由承运航空公司统一调配。具体执飞航班号、时刻及承运主体均以航空公司最终出票确认为准。承运航空公司依据运行需要保留调整航班时刻的权利，恕不另行通知。上述运输条款的法定解释权及执行标准归属承运航空公司所有。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联运住宿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北京/斯德哥尔摩（瑞典）
                <w:br/>
              </w:t>
            </w:r>
          </w:p>
          <w:p>
            <w:pPr>
              <w:pStyle w:val="indent"/>
            </w:pPr>
            <w:r>
              <w:rPr>
                <w:rFonts w:ascii="微软雅黑" w:hAnsi="微软雅黑" w:eastAsia="微软雅黑" w:cs="微软雅黑"/>
                <w:color w:val="000000"/>
                <w:sz w:val="20"/>
                <w:szCs w:val="20"/>
              </w:rPr>
              <w:t xml:space="preserve">
                参考航班：CA911  PEKARN 1355 1720
                <w:br/>
                今日于规定时间（待告）集合，搭乘航班前往斯德哥尔摩。准备开始期待已久的度假之旅。
                <w:br/>
                夜宿斯德哥尔摩。
                <w:br/>
                交通：飞机
                <w:br/>
                到达城市：斯德哥尔摩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斯德哥尔摩-邮轮（瑞典）
                <w:br/>
              </w:t>
            </w:r>
          </w:p>
          <w:p>
            <w:pPr>
              <w:pStyle w:val="indent"/>
            </w:pPr>
            <w:r>
              <w:rPr>
                <w:rFonts w:ascii="微软雅黑" w:hAnsi="微软雅黑" w:eastAsia="微软雅黑" w:cs="微软雅黑"/>
                <w:color w:val="000000"/>
                <w:sz w:val="20"/>
                <w:szCs w:val="20"/>
              </w:rPr>
              <w:t xml:space="preserve">
                参考班次：待告
                <w:br/>
                早餐后，开始今天的游览：斯德哥尔摩，瑞典首都和第一大城市。享有“北方威尼斯”的美誉：参观【斯德哥尔摩市政厅】*（入内游览1小时），它是斯德哥尔摩的形象和代表，也是该市市政委员会的办公场所，其中的蓝厅还是评定诺贝尔奖后举行盛大宴会的地方。【瓦萨沉船博物馆】*（入内游览，40分钟），“瓦萨号”是一艘十七世纪的古战船，遵照瑞典国王古斯塔夫二世的旨意历时三年建造而成。战船在首航时却遇上风浪翻覆，又因船的重量过重而加速沉没，直到 1961年终于被政府打捞上来并被全方面进行修复。现在走进这家博物馆，人们不仅能看到300多年前战船的原貌，还可以欣赏到船上的700多件精美的雕塑原品。这艘船上装饰非常豪华，如果不是那些大炮，的确让人很难与战船联想在一起，不得不惊叹十七世纪瑞典人造船技术与雕饰工艺的高超。【斯德哥尔摩地铁站】*（观光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在稍显阴暗的地铁站中，亮丽的色彩并没有任何突兀，反而赋予了乘客一种神奇的活力。随后城市观光游览时间：1小时，【峡湾街Fjällgatan】斯德哥尔摩市区内一座小山上的街道，在波罗的海海边上的悬崖上。这里保留了许多17世纪木质建筑，住宅、酒吧、咖啡馆等；它另一侧面临Stadsgardsleden街和波罗的海的沙尔特（Saltsjon）海湾，站在这里居高临下，俯瞰老城、城岛、城堡岛、船岛等美丽的岛屿城区，湖滨、海湾景色无限好。【斯德哥尔摩皇宫】（外观）：这是目前世界上最大的皇家宫殿。在现在皇宫所在地址上的第一座建筑是建于13世纪的一座以塔楼为中心的城堡。【斯德哥尔摩大教堂】（外观）：老城区里最古老的教堂，瑞典砖砌哥特式建筑的重要例证。
                <w:br/>
                夜宿邮轮双人内舱。
                <w:br/>
                此天特别安排午餐享用瑞典肉丸餐，晚餐享用邮轮特色自助餐。
                <w:br/>
                交通：邮轮
                <w:br/>
                到达城市：瑞典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午餐：瑞典肉丸餐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邮轮2人内舱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邮轮-塔林/赫尔辛基（爱沙尼亚/芬兰）
                <w:br/>
              </w:t>
            </w:r>
          </w:p>
          <w:p>
            <w:pPr>
              <w:pStyle w:val="indent"/>
            </w:pPr>
            <w:r>
              <w:rPr>
                <w:rFonts w:ascii="微软雅黑" w:hAnsi="微软雅黑" w:eastAsia="微软雅黑" w:cs="微软雅黑"/>
                <w:color w:val="000000"/>
                <w:sz w:val="20"/>
                <w:szCs w:val="20"/>
              </w:rPr>
              <w:t xml:space="preserve">
                参考班次：待告
                <w:br/>
                早餐后，抵达爱沙尼亚首都。塔林风景古朴，是北欧唯一一座保持着中世纪外貌和格调的城市。塔林还有相当多的同业公会会所，它们表明了中世纪商业行会的繁荣。【塔林市政厅】（外观）建于14世纪早期，位于塔林老城的市政厅广场(又称拉科雅广场)，这是波罗的海国家唯一的哥特式市政厅。塔林市政厅是塔林后期的哥特式市政厅，是城市中最闻名遐迩的建筑之一，被认为是爱沙尼亚独一无二而且历史悠久的建筑瑰宝。【塔林老城】世界文化遗产，因为保留了13世纪风格独特的建筑，环境幽雅，风景迷人。13世纪中叶，塔林老城区开始分为上城和下城，上城是上流社会、宗教阶层和封建权贵的聚集地，也是全城最容易防守的地方，直至现在都是爱沙尼亚政府和很多大使馆官邸的所在地。下城的城市建筑多为中世纪狭窄蜿蜒的街道、教堂和修道院，特别值得保护。随后返回赫尔辛基。
                <w:br/>
                夜宿赫尔辛基
                <w:br/>
                此天特别安排享用塔林猪肘餐。
                <w:br/>
                交通：邮轮
                <w:br/>
                飞机
                <w:br/>
                到达城市：赫尔辛基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午餐：塔林猪肘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赫尔辛基/雷克雅未克-180km-南部小镇（芬兰/冰岛）
                <w:br/>
              </w:t>
            </w:r>
          </w:p>
          <w:p>
            <w:pPr>
              <w:pStyle w:val="indent"/>
            </w:pPr>
            <w:r>
              <w:rPr>
                <w:rFonts w:ascii="微软雅黑" w:hAnsi="微软雅黑" w:eastAsia="微软雅黑" w:cs="微软雅黑"/>
                <w:color w:val="000000"/>
                <w:sz w:val="20"/>
                <w:szCs w:val="20"/>
              </w:rPr>
              <w:t xml:space="preserve">
                参考航班：待告
                <w:br/>
                早餐后，游览芬兰首都赫尔辛基，赫尔辛基是一座古典美与现代文明融为一体的北欧大都市，连续多年被评为“全世界最宜居的城市”之一。开始赫尔辛基的游览（市区观光约1.5小时）。游览【南码头露天市场】，参观赫尔辛基的象征【赫尔辛基大教堂】（外观），这座大教堂是赫尔辛基的地标性建筑，希腊廊柱及淡青色青铜圆顶展现了教堂的恢弘气质。每当教堂的钟声响起，整个教堂广场都会一片静谧，众多的游人也可以一同感受这种宗教带来的心灵宁静。外观俄式东正教教堂-【乌斯本斯基教堂】（外观），游览为纪念芬兰伟大作曲家西贝柳斯而建的【西贝柳斯公园】。参观独特的【岩石教堂】*（入内游览，不少于30分钟）*--这是当今世界唯一一座建立在岩石中的教堂，外观彻底颠覆教堂的概念，内部则简洁神圣，总体构型看上去就像着陆的飞碟。作为全世界造价最昂贵的图书馆之一， 【Oodi中央图书馆】（又称颂歌图书馆，外观）处于芬兰首都赫尔辛基市的中心区域，该项目花费10年，耗资9800万欧元。它是“聚会、阅读和多样化城市体验的场所，为读者提供知识、新技能和故事，是一个获取知识、体验故事和工作及休闲的惬意空间，一个向所有的人敞开大门的灵动而功能常新的新时代图书馆”。随后前往机场，搭乘飞机去雷克雅未克。抵达后，市区观光（游览时间：约1小时）：前往【哈尔格林姆斯大教堂】，这大概是世界上造型最别致的教堂了，充满了冰岛极致前卫的设计理念。【太阳航海者雕塑】又名海盗船骨架雕塑，代表人对海洋的探索和远征精神，这里的一切，可能就始于一场大航海时代，而航海者的后代，依旧梦想着起帆远航。【哈帕音乐厅和会议中心】（外观）位于雷克雅未克的海陆交界处，整体建筑设计获得了欧洲最具声望的“当代建筑奖”，立体蜂巢似的大块彩色玻璃在阳光折射下美轮美奂，非常值得一看。
                <w:br/>
                夜宿南部小镇。
                <w:br/>
                交通：飞机
                <w:br/>
                大巴
                <w:br/>
                到达城市：冰岛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南部小镇酒店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南部小镇-195km -杰古沙龙湖（冰河湖）-195km -南部小镇（冰岛）
                <w:br/>
              </w:t>
            </w:r>
          </w:p>
          <w:p>
            <w:pPr>
              <w:pStyle w:val="indent"/>
            </w:pPr>
            <w:r>
              <w:rPr>
                <w:rFonts w:ascii="微软雅黑" w:hAnsi="微软雅黑" w:eastAsia="微软雅黑" w:cs="微软雅黑"/>
                <w:color w:val="000000"/>
                <w:sz w:val="20"/>
                <w:szCs w:val="20"/>
              </w:rPr>
              <w:t xml:space="preserve">
                早餐后，瓦特纳冰川是欧洲至大的冰川，仅次于南极冰川和格陵兰冰川，瓦特纳冰川是冰岛至大的冰冠，不静止的特性成为冰岛的典型风光。前往【冰河湖游船】*（亦称冰河湖，游览时间：不少于45分钟）：杰古沙龙湖位于瓦特纳冰川南端，是冰岛最大、最著名的湖泊。冰河湖的湖水湛蓝、清澈，很多形状各异的超大冰块飘浮于湖面。远处的冰川犹如被天空施加了魔法，之前还像是从冰川上流下的水，顷刻间却全冻结成了冰，时间仿佛在那一刻静止了一样。著名的好莱坞电影《古墓丽影》和《蝙蝠侠—开战时刻》及007 系列电影如《择日而亡》等都曾在此取景拍摄。前往【钻石沙滩】（游览时间：不少于15分钟）上的钻石是由碎冰块构成的“冰钻石”。这个沙滩位于冰岛瓦特纳冰原的杰古沙龙湖畔，这里的沙滩是少见的黑色，上面搁浅着无数被水流冲上岸的碎冰块。这些碎冰块曾在水中浸泡，棱角经过水流的雕琢打磨，显现出钻石一样的光彩，因此被叫做“冰钻石”。驱车前往【黑沙滩】（游览时间：不少于30分钟），沙滩在这里通通都是黑颜色，由于它黑得天然，黑得通透，海水在丝毫未受影响的情形下依然清澈，在阳光下泛着金色的微光。【斯克加瀑布】也称森林瀑布、彩虹瀑布，绿植和瀑布搭配得宜，水雾在晴天折射出彩虹。水流从60 米高的茂密森林飞奔直下，气势磅礴，经常被作为广告元素。【塞里雅兰瀑布】瀑布高度50 米，天气晴好时，太阳照耀在水帘上，幻化成一道美丽璀璨的虹。（游览时间：不少于20分钟）
                <w:br/>
                夜宿南部小镇。
                <w:br/>
                交通：大巴
                <w:br/>
                到达城市：冰岛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南部小镇
                <w:br/>
                酒店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南部小镇–170km- 黄金圈-106km-雷克雅未克（冰岛）
                <w:br/>
              </w:t>
            </w:r>
          </w:p>
          <w:p>
            <w:pPr>
              <w:pStyle w:val="indent"/>
            </w:pPr>
            <w:r>
              <w:rPr>
                <w:rFonts w:ascii="微软雅黑" w:hAnsi="微软雅黑" w:eastAsia="微软雅黑" w:cs="微软雅黑"/>
                <w:color w:val="000000"/>
                <w:sz w:val="20"/>
                <w:szCs w:val="20"/>
              </w:rPr>
              <w:t xml:space="preserve">
                早餐后，开始今天黄金圈之旅（游览时间：不少于1.5小时）：参观【古议会旧址（辛格维利尔国家公园）】，这是冰岛历史上最享负盛名的圣地，亦是国家的摇篮，2005年已被联合国教科文组织列入"世界遗产名录"。站在欧亚板块的岩石上极目远眺，对面是一个广阔的大平原，中间镶嵌着弯弯、湛蓝的国会湖，它也是冰岛最大的天然湖。【黄金瀑布】，这是冰岛最大的断层瀑布，宽约2500米，其水势分成两段，总高差70多米，气势磅礴，景色壮观。阳光下、在蒸腾的水雾中，闪着金光的点点水滴、亮艳的彩虹若隐若现，仿佛整个瀑布是用黄金造就，黄金瀑布由此得名，黄金圈之旅的大名也大部分得益与此。【间歇喷泉】，冰岛间歇泉已经活跃了1万多年，历史记载其喷涌的最大高度为170米，当它突然暴怒起来的时候，只见池中清水翻滚，池下传出类似开锅的咕噜声。很快，一条水柱冲天而起，在蔚蓝色的天幕上飘洒着滚热的细雨。这一过程周而复始，不断反复，十分壮观。返回雷克雅未克。开启令人激动的【出海观鲸之旅】*（项目时长：不少于2小时）在雷克雅未克周围海域，常年出没着很多种类的鲸鱼和各种鱼、鸟。最常见的鲸鱼包括小须鲸、座头鲸，此外白吻斑纹海豚与大西洋鼠海豚也是观鲸时常会见到的好朋友。观鲸将持续约2-3小时，您有充足的时间在海上寻觅这些可爱的海洋生物。船上的专业向导会为您提供全面专业且有趣的海洋知识，让您的观鲸体验更加多采。体验冰岛著名的【蓝湖温泉浴】（含门票、毛巾及一杯软饮）*（游览时间：不少于1小时）：蓝湖是位于雷克雅未克附近一个富含矿物质的地热海水温泉，白色的湖底是二氧化硅，湖水和水里生长的藻类都呈宝石蓝，水里的矿物质对皮肤有特殊疗效，泡在温热的水里，用白色的二氧化碳泥在身上揉搓，会将那旅途劳顿一扫而光（请带好泳衣裤和浴巾，心脏病高血压患者慎入）。
                <w:br/>
                夜宿雷克雅未克。
                <w:br/>
                此天安排冰岛特色羊肉汤。
                <w:br/>
                交通：大巴
                <w:br/>
                到达城市：冰岛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午餐：羊肉汤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境外4星
                <w:br/>
                酒店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雷克雅未克/卑尔根（冰岛/挪威）-峡湾小镇
                <w:br/>
              </w:t>
            </w:r>
          </w:p>
          <w:p>
            <w:pPr>
              <w:pStyle w:val="indent"/>
            </w:pPr>
            <w:r>
              <w:rPr>
                <w:rFonts w:ascii="微软雅黑" w:hAnsi="微软雅黑" w:eastAsia="微软雅黑" w:cs="微软雅黑"/>
                <w:color w:val="000000"/>
                <w:sz w:val="20"/>
                <w:szCs w:val="20"/>
              </w:rPr>
              <w:t xml:space="preserve">
                参考航班：待告
                <w:br/>
                早餐后，游览美丽的卑尔根市区，卑尔根位于峡湾的入海口，天水相连，参观世界文化遗产【布吕根城区】，整个城区留存着许多十九世纪中叶的木制建筑，建筑物内部依然保留原有的风貌，宽广的大道、广场、小石路等令您恍若回到19世纪，十分有挪威特色。搭乘【弗洛伊恩山缆车】*前往弗洛伊恩山顶，可以一览宁静恬美的卑尔根市全景，俯瞰整个卑尔根的海湾风貌。后造访有趣的【露天鱼市场】，在市场里您可以见到新鲜上岸的海产，体验当地人的朴实生活。
                <w:br/>
                夜宿卑尔根。
                <w:br/>
                交通：飞机
                <w:br/>
                大巴
                <w:br/>
                到达城市：卑尔根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峡湾小镇-100km-哈当厄尔峡湾-200km-松恩峡湾-124km-弗洛姆-峡湾小镇（挪威）
                <w:br/>
              </w:t>
            </w:r>
          </w:p>
          <w:p>
            <w:pPr>
              <w:pStyle w:val="indent"/>
            </w:pPr>
            <w:r>
              <w:rPr>
                <w:rFonts w:ascii="微软雅黑" w:hAnsi="微软雅黑" w:eastAsia="微软雅黑" w:cs="微软雅黑"/>
                <w:color w:val="000000"/>
                <w:sz w:val="20"/>
                <w:szCs w:val="20"/>
              </w:rPr>
              <w:t xml:space="preserve">
                早餐后，【哈当厄尔峡湾游船】*（游览不少于30分钟）,深入游览富有田园般风景的哈当峡湾：哈当厄尔峡湾是具有田园风光的峡湾，非常柔美。漫长的海岸线，从峡湾注入内陆的山丘中，无数的大小瀑布倾泻奔腾。这无穷尽的曲折峡湾和无数的冰河遗迹所构成的壮阔精采的峡湾风光（如遇刮大风、暴雨等天气原因无法靠近冰川水水源瀑布处，则取消冰川水接水活动）。前往世界上最长最深的峡湾一【松恩峡湾】这是世界上最长最深的峡湾，长240公里，深 1300多米；峡湾是冰河时期地壳留下的遗迹，海洋伸入陆地，切割高山，形成深谷海峡。漫游松恩峡湾。随后前往乘坐被誉为奇迹的 【“FLAMSBANA”山地火车】*（游览时间不少于1小时）, 这段铁路是全世界最为陡峭的火车旅程, 短短的20公里内,无数的急弯和陡坡20个隧道,海拔从2米急剧上升到866米,在欣赏沿途胜景的同时,感慨人类的伟大，途中在肖斯弗森瀑布处停车, 可以欣赏挪威美景拍照留念。
                <w:br/>
                夜宿峡湾小镇。
                <w:br/>
                交通：大巴
                <w:br/>
                到达城市：挪威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峡湾小镇-220km-奥斯陆-150km-瑞典小镇（挪威-瑞典）
                <w:br/>
              </w:t>
            </w:r>
          </w:p>
          <w:p>
            <w:pPr>
              <w:pStyle w:val="indent"/>
            </w:pPr>
            <w:r>
              <w:rPr>
                <w:rFonts w:ascii="微软雅黑" w:hAnsi="微软雅黑" w:eastAsia="微软雅黑" w:cs="微软雅黑"/>
                <w:color w:val="000000"/>
                <w:sz w:val="20"/>
                <w:szCs w:val="20"/>
              </w:rPr>
              <w:t xml:space="preserve">
                早餐后，前往奥斯陆，游览奥斯陆西北部的-【维格兰雕塑公园】（入内游览时间：不少于50分钟）：公园占地近50公顷，并以挪威的雕塑大师古斯塔夫•维格兰的名字命名，园内有192座雕塑，所有的雕塑中共有650个人物雕像，所有雕像都是由铜、铁或花岗岩耗费20多年精心制成。园内繁花绿茵，小溪淙淙，流连忘返。之后，游览中世纪最具代表性的建筑之一【奥斯陆市政厅】（外观）、挪威民族精神的象征-【国家歌剧院】（外观）、以及哈拉尔国王的办公地-【挪威王宫】（外观），挪威王宫是当地著名的标志性建筑之一，也是1814年起挪威历史的见证者，主楼外有皇家花园和皇室广场：花园内绿树成荫小径通幽，还有几座精美的雕塑；皇室广场则是挪威的庆典广场，每年5月17日挪威国庆节，皇室成员会出现在皇宫阳台上，向广场上的游行队伍挥手致意。
                <w:br/>
                夜宿瑞典小镇。
                <w:br/>
                交通：大巴
                <w:br/>
                到达城市：瑞典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瑞典小镇-160km-哥德堡-270km-瑞典小镇（瑞典）
                <w:br/>
              </w:t>
            </w:r>
          </w:p>
          <w:p>
            <w:pPr>
              <w:pStyle w:val="indent"/>
            </w:pPr>
            <w:r>
              <w:rPr>
                <w:rFonts w:ascii="微软雅黑" w:hAnsi="微软雅黑" w:eastAsia="微软雅黑" w:cs="微软雅黑"/>
                <w:color w:val="000000"/>
                <w:sz w:val="20"/>
                <w:szCs w:val="20"/>
              </w:rPr>
              <w:t xml:space="preserve">
                早餐后，游览哥德堡（城市游览时间约1小时）瑞典第二大城市，是一座风光秀丽的海港城，素有“小伦敦”之美称。【古斯塔夫阿道夫广场】市中心广场，广场中间竖立着城市的创建者—瑞典国王古斯塔夫阿道夫二世的雕像。【哥德堡歌剧院】（外观）整个建筑为暗红色，粗旷的外形模仿停泊在水中的海盗船。【鱼市教堂】被当地人称之为“Feskekörka”的地方，就是哥德堡声名在外的“鱼市”，这个单词在瑞典语中即为“鱼教堂”。
                <w:br/>
                这里是一个室内海产市场，出售捕捞的新鲜鱼类以及各种海鲜。随后驱车前往瑞典西海岸小镇【菲耶巴卡】（城市游览时间约1小时）自然赋予瑞典西部绵延的海岸线，田园诗般的岛屿点缀其间，菲耶巴卡便是其中之一。菲耶巴卡村以美丽的海港为中心，鹅卵石街道的两旁是可爱的店铺、热闹的咖啡馆。
                <w:br/>
                夜宿瑞典小镇。
                <w:br/>
                交通：大巴
                <w:br/>
                到达城市：瑞典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境外4星酒店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瑞典小镇-哥本哈根/北京（瑞典-丹麦）
                <w:br/>
              </w:t>
            </w:r>
          </w:p>
          <w:p>
            <w:pPr>
              <w:pStyle w:val="indent"/>
            </w:pPr>
            <w:r>
              <w:rPr>
                <w:rFonts w:ascii="微软雅黑" w:hAnsi="微软雅黑" w:eastAsia="微软雅黑" w:cs="微软雅黑"/>
                <w:color w:val="000000"/>
                <w:sz w:val="20"/>
                <w:szCs w:val="20"/>
              </w:rPr>
              <w:t xml:space="preserve">
                参考航班：CA878 1905/0955+1
                <w:br/>
                早餐后，前往游览童话王国丹麦的首都-哥本哈根（游览时间：不少于2小时）：参观【市政厅广场】，瞻仰举世闻名的大文豪--【安徒生的铜像】，前往长堤公园中源自于安徒生广为人知的悲剧故事的【小美人鱼像】，为哥本哈根的著名地标；以及源自北欧家喻户晓的神话的【神农喷泉】女神吉菲昂鞭打公牛的雕塑。吉菲昂女神驾驭着四条铜牛奋力拉犁，形态各异，栩栩如生。前往哥本哈根丹麦皇室的住所【阿玛莲皇宫】（外观），八角形的广场中心矗立着腓特烈五世的骑马雕像；【腓特列教堂】（外观）是丹麦最大的铜绿色圆顶教堂，由于使用了大量的大理石，因此被称为“大理石教堂”。游览【哥本哈根新港】，临水的都市最漂亮的总是它的港湾，哥本哈根新港，音乐、美酒、时尚，快乐的元素不约而同地聚集在这里，波光水影映衬着运河老屋，无处不弥漫着童话的气息。适时送往机场，办理退税手续，返回国内。
                <w:br/>
                午餐享用丹麦特色脆皮猪排餐。
                <w:br/>
                交通：大巴
                <w:br/>
                到达城市：丹麦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午餐：丹麦猪排餐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北京/南京
                <w:br/>
              </w:t>
            </w:r>
          </w:p>
          <w:p>
            <w:pPr>
              <w:pStyle w:val="indent"/>
            </w:pPr>
            <w:r>
              <w:rPr>
                <w:rFonts w:ascii="微软雅黑" w:hAnsi="微软雅黑" w:eastAsia="微软雅黑" w:cs="微软雅黑"/>
                <w:color w:val="000000"/>
                <w:sz w:val="20"/>
                <w:szCs w:val="20"/>
              </w:rPr>
              <w:t xml:space="preserve">
                参考航班：CA1561 1400/1605
                <w:br/>
                安全抵达南京，结束此次美好的行程。请各位贵宾配合导游的工作，上交护照全程登机牌送至领馆完成销签工作，我们将在销签结束后第一时间将护照返还，谢谢！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1.全程机票经济舱（含税），开票后不能退改签。
                <w:br/>
                2.申根旅游签证（ADS）随团进出，不允许擅自离团。
                <w:br/>
                3.境外常规4星级酒店住宿（峡湾及冰岛小镇酒店不标星），酒店含北欧式早餐。1晚塔林-斯德哥尔摩邮轮两人内舱含早。
                <w:br/>
                4.行程所列的餐食（中餐8菜1汤，特色餐1顿冰岛羊肉汤，1顿瑞典肉丸餐，1顿丹麦猪排餐，1顿塔林猪肘餐，1顿邮轮特色自助大餐，1顿峡湾小镇酒店晚餐，1顿冰岛酒店晚餐）。
                <w:br/>
                5.行程所列明的交通：当地30-50座旅游巴士（冰岛为15-50座）。
                <w:br/>
                6.行程所列景点门票：哈当峡湾游船、FLAM山地火车、弗洛伊恩山缆车、出海观鲸、蓝湖温泉（含门票、毛巾及一杯软饮）、冰河湖游船、岩石教堂、瓦萨沉船博物馆、斯德哥尔摩市政厅含官导、斯德哥尔摩地铁站。
                <w:br/>
                7.全程优秀中文领队兼导游。
                <w:br/>
                8.境外旅游意外伤害保险（具体险种请详询报名处）。
                <w:br/>
                9.全程WIFI(不限速不限流量)2人一台。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1.全程单间差：7200人民币/人（单人间，不含邮轮单人间）； 6周岁以下儿童（不含6周岁）不占床价格，在成人价上扣减5600元/人；6周岁以上儿童占床与成人同价。
                <w:br/>
                2.服务项目未提到的其他一切费用。
                <w:br/>
                3.个人消费。
                <w:br/>
                4.护照费用，签证相关的例如未成年人公证，认证等相关费用。
                <w:br/>
                5.旅游费用不包括旅游者因违约、自身过错、自由活动期间内行为或自身疾病引起的人身和财产损失。
                <w:br/>
                6.因不可抗拒的客观原因（如天灾、战争、罢工等）、航空公司航班延误或取消、领馆签证延误、报名人数不足等特殊情况，我公司有权取消或变更行程，一切超出费用（如在外延期签证费、住、食及交通费、国家航空运价调整等）我司仅收取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1.客人确认报名收取定金 10000 元/人；请务必在签证截止日前递交真实准确的签证材料。
                <w:br/>
                2.若出团前取消行程我社将按照实际产生的损失进行收取。
                <w:br/>
                3.签证如遇拒签，我社将仅收取签证费（含签证服务费）1000 元/人。但同行客人出签后要求取消的，按实际损失收取费用。
                <w:br/>
                4.因为团队票的特殊性，双方在确认出票之后如因客人自身原因不走，我社有权收取所有票款。
                <w:br/>
                5.如遇景点关门或其他原因，本社有权调整游览顺序；如确实无法安排，将根据实际情况进行调整。
                <w:br/>
                6.依照旅游行业现行作业规定，本公司有权依据最终出团人数情况，调整房间分房情况（包括夫妻分开住宿或加床）。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1.团队出发前 45 日以外取消，退还订金；
                <w:br/>
                2.出发前45日（含45日）至机票未开票及签证未送签前取消，收取订金10000元/人；
                <w:br/>
                3.机票开票后及签证已送签至出发前取消，则加收取机票款+签证费用1000元/人+地接实际损失； 
                <w:br/>
                4.若内陆段机票、火车、轮船等其他交通工具需要提前开票的，开票后，按实际损失额外收取；
                <w:br/>
                5.出发前3日（含3日）取消，收取旅游团费90%损失。
                <w:br/>
                6.出发当日取消仅退还部分未产生的门票以及餐费,其他无法退回。
                <w:br/>
                <w:br/>
                <w:br/>
                WIFI设备
                <w:br/>
                我公司提供的 WIFI 设备需在旅行结束后统一回收，如发现设备破损，赔偿细则如下： 
                <w:br/>
                1.wifi 设备丢失或不归还赔偿金额 500 元/台； 
                <w:br/>
                2.设备液体进入导致损坏赔偿金额 500 元/台； 
                <w:br/>
                3.设备外观损坏赔偿金额 200 元/台； 
                <w:br/>
                4.设备屏幕严重刮花赔偿金额 100 元/台； 
                <w:br/>
                5.USB 数据线丢失或不归还赔偿金额 10 元/根； 
                <w:br/>
                6.包/收纳袋丢失或不归还赔偿金额 20 元/个；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2025-06-09T09:43:14+08:00</dcterms:created>
  <dcterms:modified xsi:type="dcterms:W3CDTF">2025-06-09T09:43:14+08:00</dcterms:modified>
</cp:coreProperties>
</file>

<file path=docProps/custom.xml><?xml version="1.0" encoding="utf-8"?>
<Properties xmlns="http://schemas.openxmlformats.org/officeDocument/2006/custom-properties" xmlns:vt="http://schemas.openxmlformats.org/officeDocument/2006/docPropsVTypes"/>
</file>