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长沙+韶山+宝峰湖+凤凰古城+土司府+张家界国家森林公园+大型民俗歌舞晚会+天门山+云天渡玻璃桥双高六天五晚跟团游行程单</w:t>
      </w:r>
    </w:p>
    <w:p>
      <w:pPr>
        <w:jc w:val="center"/>
        <w:spacing w:after="100"/>
      </w:pPr>
      <w:r>
        <w:rPr>
          <w:rFonts w:ascii="微软雅黑" w:hAnsi="微软雅黑" w:eastAsia="微软雅黑" w:cs="微软雅黑"/>
          <w:sz w:val="20"/>
          <w:szCs w:val="20"/>
        </w:rPr>
        <w:t xml:space="preserve">长沙·韶山·宝峰湖·凤凰古城小四景(沱江泛舟)·土司府 张家界国家森林公园·袁家界·天子山·大型民俗歌舞晚会 天门山国家森林公园·玻璃栈道·VS·云天渡玻璃桥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HN1745805051dB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长沙市-韶山毛泽东故居-韶山毛主席铜像广场-湘西凤凰古城-张家界袁家界-张家界宝峰湖-张家界大峡谷玻璃桥-张家界天门山国家森林公园-张家界天门山玻璃栈道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一价全含/无超市、无苗寨、无翡翠、无自费、无景交、无人数限制，
                <w:br/>
                尊享府邸：臻选4晚豪华等酒店+凤凰古城特色客栈。
                <w:br/>
                VIP2+1陆地头等舱航空巴士（让您全程有一个舒适的座驾·乐享旅途）
                <w:br/>
                地标性宝藏私房菜馆，全面升级三大高端社会餐厅，真材用好料，还原老味道，创新不忘本，传承不取巧
                <w:br/>
                ◆王牌景区VS小众网红打卡地，美景刷爆朋友圈
                <w:br/>
                ◆仙境之地——张家界天门山国家森林公园，网红玻璃栈道，
                <w:br/>
                ◆中国第一个国家森林公园——张家界国家森林公园·电影《阿凡达》取景地
                <w:br/>
                国家历史文化名城——中国最浪漫的凤凰古城，跟沈从文探寻吊脚楼里的小城故事
                <w:br/>
                ◆宝峰湖——“人间瑶池”
                <w:br/>
                ◆韶山——走进伟人故里·感受红色文化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1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江苏各地出发-长沙南站或长沙黄花机场-入住酒店
                <w:br/>
              </w:t>
            </w:r>
          </w:p>
          <w:p>
            <w:pPr>
              <w:pStyle w:val="indent"/>
            </w:pPr>
            <w:r>
              <w:rPr>
                <w:rFonts w:ascii="微软雅黑" w:hAnsi="微软雅黑" w:eastAsia="微软雅黑" w:cs="微软雅黑"/>
                <w:color w:val="000000"/>
                <w:sz w:val="20"/>
                <w:szCs w:val="20"/>
              </w:rPr>
              <w:t xml:space="preserve">
                自行前往江苏各地高铁站或火车站或机场乘车赴长沙南站或长沙黄花机场，我公司专职接团人员接团（接团方式：接站前一天下午18:00前短信通知接团方式及再次跟您核对航班号/车次及接团人员名称，人数）接团，若时间允许的情况下，可在长沙市区自由活动：长沙有名的【坡子街】火锅自由品尝湘菜风味小吃，或长沙【黄兴路步行街】自由购物。长沙解放路酒吧街自行体验娱乐之都繁华夜生活。也可自由打卡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【温馨提示】
                <w:br/>
                1、因散拼团客人预赴长沙大交通及长沙入住酒店标准不一样，接送站工作人员举蓝色“湘约之旅”团旗按部就班接送，部分游客会出现短暂等待现象，请客人积极与导游保持联系，务必保持手机通畅，开心旅游；
                <w:br/>
                2、请您在报名该线路时，留下您在湖南旅游期间的联系手机号，方便我们能够在您到达长沙时，第一时间联系上您！
                <w:br/>
                3、长沙入住前请出示身份证并主动交纳房卡押金。若因长沙火车站附近交通受限，可能车不能到酒店门口，步行至酒店约 5--10 分钟。
                <w:br/>
                4、接站当天为专人接站，导游将以电话或短信方式通知次日行程的出发时间及注意事项！
                <w:br/>
                交通：高铁、大巴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长沙-韶山-宝峰湖-湘西大型民俗晚会
                <w:br/>
              </w:t>
            </w:r>
          </w:p>
          <w:p>
            <w:pPr>
              <w:pStyle w:val="indent"/>
            </w:pPr>
            <w:r>
              <w:rPr>
                <w:rFonts w:ascii="微软雅黑" w:hAnsi="微软雅黑" w:eastAsia="微软雅黑" w:cs="微软雅黑"/>
                <w:color w:val="000000"/>
                <w:sz w:val="20"/>
                <w:szCs w:val="20"/>
              </w:rPr>
              <w:t xml:space="preserve">
                早餐后，乘坐大巴车赴红太阳升起的地方——韶山【2016年10月20日起，韶山实行景区换乘环保车费，车费20元/人已含】瞻仰一代伟人——【毛主席铜像】聆听主席一生的丰功伟绩；参观【毛泽东同志故居】（由于故居实行实名制限量预约， 如未能预约成功，敬请理解实行外观故居）“东方红，太阳升，中国出了个毛泽东；毛泽东同志作为一个伟大的历史人物，属于中国，也属于世界”。后BUS赴张家界，后BUS赴张家界，游览被称为：世界湖泊经典”的人间瑶池 【宝峰湖】 ：宝峰湖水深 72 米,长 2.5 米公里,集山水于一体，融民俗风情于一身，尤以奇秀的高峡平湖绝景、“飞流直下三千尺”的宝峰飞瀑、神秘的深山古寺闻名。电视剧《西游记》中花果山水帘洞外景就拍摄于“奇峰飞瀑”。湖中有两座叠翠小岛,近岸奇峰屹立,峰回水转。泛舟漫游,只见一湖绿水半湖倒影,充满诗情画意。→
                <w:br/>
                晚间观看【湘西大型歌舞晚会】（魅力湘西OR张家界千古情，根据票况随机定取，此为赠送项目，不去不退。）千年神秘一台戏，揭开湘西神秘的面纱，湘西奇人，湘西狂人，上刀山，下火海零距离与您接触，让您在惊奇、兴奋中了解湘西，湘西不再神秘！让我们一起穿越时间，探寻湘西故事。晚会后，入住酒店。
                <w:br/>
                <w:br/>
                【温馨提示】 
                <w:br/>
                1、韶山讲解员会推荐给主席敬献花蓝，费用在20-35元之间，纯属个人信仰，不接受此方面的任何投诉，完全客人自行做主；
                <w:br/>
                2、毛泽东同志故居参观游客较多需提前预约，如未预约上及特殊原因不能观看请谅解；
                <w:br/>
                交通：大巴
                <w:br/>
                景点：毛主席铜像广场、毛泽东同志故居、湘西大型歌舞晚会（魅力湘西OR张家界千古情）
                <w:br/>
                购物点：无
                <w:br/>
                自费项：无
                <w:br/>
                到达城市：张家界武陵源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张家界国家森林公园（袁家界/天子山）-云天渡.玻璃桥
                <w:br/>
              </w:t>
            </w:r>
          </w:p>
          <w:p>
            <w:pPr>
              <w:pStyle w:val="indent"/>
            </w:pPr>
            <w:r>
              <w:rPr>
                <w:rFonts w:ascii="微软雅黑" w:hAnsi="微软雅黑" w:eastAsia="微软雅黑" w:cs="微软雅黑"/>
                <w:color w:val="000000"/>
                <w:sz w:val="20"/>
                <w:szCs w:val="20"/>
              </w:rPr>
              <w:t xml:space="preserve">
                早餐后赴中国第一个国家森林公园——【张家界国家森林公园】（首道大门票已含，景区內小交通百龙单程上+天子山土豪金索道下单程已含），尽情享受每立方厘米10万负氧离子的纯净空气，欣赏中国最美的峡谷——【金鞭溪大峡谷】穿行于绝壁奇峰之间，溪谷有繁茂的植被，溪水四季清澈，被称为“山水画廊”、“人间仙境”。后乘百龙电梯上山，游览【袁家界核心景区】《阿凡达》悬浮山原型——哈利路亚山，探寻影视阿凡达中群山漂浮、星罗棋布的玄幻莫测世界；参观云雾飘绕、峰峦叠嶂、气势磅礴的迷魂台，及天下第一桥等空中绝景。后乘环保车前往【天子山风景区】,“谁人识得天子面，归来不看天下山”，打卡最佳观景台【天子阁】，后乘天子山索道下山。
                <w:br/>
                后游览【云天渡·玻璃桥】（已含门票，赠送上桥鞋套5元/人）乘车抵达山顶后，感受全球最长最高的玻璃桥，云天渡玻璃桥桥长430米，距谷底约400米，宽6米，全部采用99块透明玻璃铺设而成。仰望蓝天白云，俯瞰溪流潺潺，似漫步云端，超脱尘世，忘却凡间。凭身体承受能力体验首座世界第一长的高山峡谷斜拉玻璃桥奇观，它目前是世界最长、最高的全透明玻璃桥，并创下世界最高最长、首次使用新型复合材料建造桥梁等多项世界之最！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3、核心景区如遇高峰期，环保车、电梯等会出现大面积排队情况，请配合导游的安排，尽量错开高峰期；
                <w:br/>
                4、如遇大雪或结冰等不可抗力因素，景区玻璃栈道封路，无法正常游览我社不予承担责任
                <w:br/>
                5、张家界国家森林公园上下山交通工具分为百龙电梯往返、百龙电梯单程+天子山索道单程、天子山索道往返、杨家界索道往返，具体乘坐方式根据我社预约情况而定。
                <w:br/>
                交通：大巴
                <w:br/>
                景点：张家界国家森林公园（袁家界/天子山）-云天渡.玻璃桥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土司城-天门山-凤凰古城
                <w:br/>
              </w:t>
            </w:r>
          </w:p>
          <w:p>
            <w:pPr>
              <w:pStyle w:val="indent"/>
            </w:pPr>
            <w:r>
              <w:rPr>
                <w:rFonts w:ascii="微软雅黑" w:hAnsi="微软雅黑" w:eastAsia="微软雅黑" w:cs="微软雅黑"/>
                <w:color w:val="000000"/>
                <w:sz w:val="20"/>
                <w:szCs w:val="20"/>
              </w:rPr>
              <w:t xml:space="preserve">
                早餐后赴赠送参观【土司府】，它是土家文化发源地，看一座神秘的古宅,看名人的故园,镇宅之宝,体验土家族四种神奇。赴“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后乘车前往凤凰古城，晚上欣赏【AAAAA凤凰古城夜景】（古城内换乘车28/人已含）：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鞋套费用5元/人未含，根据客人自身身体素质情况自愿自理），以保持玻璃桥的透明和干净；
                <w:br/>
                2、如遇恶劣天气，天门山景区考虑安全因素，部分景区会关闭，以景区实时公布为准，敬请知晓）
                <w:br/>
                3、凤凰古城为敞开式民用商业区，特色商品导游义务介绍，旅游者购物行为为自主选择，旅行社不接受凤凰区域旅游者购物方面的投诉；
                <w:br/>
                交通：大巴车
                <w:br/>
                景点：土司城-天门山-凤凰古城
                <w:br/>
                购物点：无
                <w:br/>
                自费项：无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凤凰古城（小四景）.沱江泛舟-返程长沙
                <w:br/>
              </w:t>
            </w:r>
          </w:p>
          <w:p>
            <w:pPr>
              <w:pStyle w:val="indent"/>
            </w:pPr>
            <w:r>
              <w:rPr>
                <w:rFonts w:ascii="微软雅黑" w:hAnsi="微软雅黑" w:eastAsia="微软雅黑" w:cs="微软雅黑"/>
                <w:color w:val="000000"/>
                <w:sz w:val="20"/>
                <w:szCs w:val="20"/>
              </w:rPr>
              <w:t xml:space="preserve">
                早餐后欣赏凤凰最美晨景——烟雨凤凰，赠送乘船游览【沱江泛舟】（如遇官方原因或天气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一种远离尘世的感觉悠然而生。参观沈从文先生的诞生地及青少年时期的居所【沈从文故居】，及江西会馆【万寿宫】，逛网红打卡地【翠翠街】，品苗家风情，看民族工艺，尝湘西味道，还原翠翠的故事，
                <w:br/>
                让您身临其境的感受沈从文笔下的《边城》。后返程长沙入住酒店。
                <w:br/>
                交通：大巴车
                <w:br/>
                景点：凤凰古城（沱江、沈从文故居、万寿宫）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长沙-返回温馨的家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天门山国家森林公园门票+百龙电梯单程+天子山索道单程+韶山换乘车+大型民俗歌舞晚会（张家界千古情OR魅力湘西）+凤凰古城接驳车+芙蓉镇+土司府+宝峰湖+沱江泛舟+云天渡玻璃桥；
                <w:br/>
                2、用车：VIP2+1，保证每位游客1个正坐，（车辆大小由旅行社根据游客人数调整）；
                <w:br/>
                3、用餐：酒店占床含5早全程6正餐，安排九菜一汤，十人一桌。正餐不用不退费亦不作等价交换！酒店房费包含早餐；部分正餐未含，方便自行品味湘西特色小吃/美食；
                <w:br/>
                4、住宿：豪华型酒店+凤凰古城特色客栈；单房差450元；
                <w:br/>
                参考酒店：
                <w:br/>
                长  沙：维赏悦轻奢、楠庭、金豪国际、汇合精品、达璇酒店、城市便捷酒店（朝阳地铁站店）、嘉玺国际、美年大酒店、美聚、素柏云或同级；
                <w:br/>
                武陵源：榨坊里度假酒店、喜尚加喜、栖子堂、龍门一号、蛮好居、锦华酒店、湘西之梦、半月溪、远方的家或同级；
                <w:br/>
                凤  凰：鸿鑫雅居，柏景朗庭，维晶，金凤国际，晓园宾馆，金百汇，悦途，浣溪纱，河岸假日或同级；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周岁以下）：仅含当地车位、含正餐半餐、当地导服，产生其他费用敬请自理；不含14岁以下-1.2米以上的儿童超高门票350元（自理）；不含14岁以上-18岁以下超高门票620元（自理）
                <w:br/>
                ⑥儿童高铁票：仅含当地车位、含正餐半餐、当地导游服务，产生其他费用敬请自理；（实行车票实名制的，年满 6 周岁且未满 14 周岁的儿童应当购买儿童优惠票）。
                <w:br/>
                7、导游：全程优秀国证导游服务； 
                <w:br/>
                8、购物：此行程无任何包厢式购物店。土司府、凤凰古城等景区内会设有各种手工艺品、当地特产及特色小吃店等等；及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1、单房差：单房差120元/人/晚未含，酒店无正规三人间；
                <w:br/>
                2、儿  童：含半餐+车位+导游服务，不含床位，早餐、门票（超高自理）;特别提示：身高1米2以下儿童景区门票免费，超过1米2的儿童请提前报备并预定相应门票，如未预定在当地临时需要也许不能保证可以正常购买；
                <w:br/>
                3、由于不可抗力或者旅行社、履行辅助人已尽合理注意义务仍无法避免的事件，而需要变更行程时产生的费用（包括但不限于自然灾害、航班延误或取消、车辆故障、交通意外等）意外等；
                <w:br/>
                4、因旅游者违约、自身过错、自身疾病，导致人身财产损失的费用等；
                <w:br/>
                5、费用包含中未提及的其他费用。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1、14岁以下必须按儿童报名，18岁以下（包含18岁）及70岁以上必须有家属陪同、75岁以上拒收、团队价格单议；
                <w:br/>
                2、同组年纪全部为26周岁以下、单男单女、全男附加费300元/人；
                <w:br/>
                3、此行程此报价按景区优惠门票核算，任何人群和证件都无优惠退；
                <w:br/>
                4、如遇特殊原因客人提前离团，则按实际产生费用结算；
                <w:br/>
                5、谢绝旅行社从业人员、记者、律师、回族、孕妇、聋哑人及行动不便者报名此行程，如行程中发现，单组客人按实际成本核算。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预订成功后，如若取消，除要收取往返大交通产生的损失，还是另外收取400元/位的车位损失和天门山/张家界森林公园的门票定金损失243元/位。
                <w:br/>
                如天气、堵车、排队原因等不可抗拒因素，地接导游在不影响行程的情况下有权调整行程内所含景点的游览先后顺序！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行程过程中我社已为旅游者代买保险，如行程过程中旅游者发生意外人身安全事故，我社将协助旅游者向保险公司申请保险服务，具体赔付金额以保险公司保单为准。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10、酒店时请出示身份证并主动交纳房卡压金（退房时退押金）；
                <w:br/>
                11、由于不可抗力或者旅行社、履行辅助人已尽合理注意义务仍无法避免的事件，而需要变更行程时产生的费用旅行社不承担。（包括但不限于自然灾害、天气原因、航班延误或取消、车辆故障、交通意外等）意外等。
                <w:br/>
                12、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
                <w:br/>
                13、自2009年开始，湖南省境内提出建设蓝天碧水工程，提倡节能环保，部分境内酒店中可能不提供免费的一次性用品，请自备。
                <w:br/>
                14、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15、因本社接待能力有限，恕无法接待年满75岁以上老人及孕妇。
                <w:br/>
                16、预订成功后，如若取消，除要收取往返大交通产生的损失，还是另外收取400元/位的车位损失和天门山/张家界森林公园的门票定金损失243元/位。
                <w:br/>
                如天气、堵车、排队原因等不可抗拒因素，地接导游在不影响行程的情况下有权调整行程内所含景点的游览先后顺序！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2025-05-06T16:01:27+08:00</dcterms:created>
  <dcterms:modified xsi:type="dcterms:W3CDTF">2025-05-06T16:01:27+08:00</dcterms:modified>
</cp:coreProperties>
</file>

<file path=docProps/custom.xml><?xml version="1.0" encoding="utf-8"?>
<Properties xmlns="http://schemas.openxmlformats.org/officeDocument/2006/custom-properties" xmlns:vt="http://schemas.openxmlformats.org/officeDocument/2006/docPropsVTypes"/>
</file>