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奢享阿联酋4晚6天广州出发 纯玩行程单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ALQ1747041190EW</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广州市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迪拜</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第一天  广州-迪拜 （时差-4小时）
                <w:br/>
                参考航班：CZ383   广州-迪拜 1805 2305 飞行时间：约9小时
                <w:br/>
                第六天  迪拜-广州
                <w:br/>
                参考航班：CZ384 迪拜-广州 0115/1245  飞行时间： 约7小时30分钟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航班信息：广州起止，全国联运，中国南方航空执飞
                <w:br/>
                酒店信息：1晚卓美亚集团超国际五星酒店（与帆船同属JUMEIRAH集团）
                <w:br/>
                1晚六星级范思哲女王宫殿酒店
                <w:br/>
                1晚七星级BURJ AL ARAB 帆船酒店（170平方复式海景套房）
                <w:br/>
                1晚阿联酋首都-阿布扎比八星级Emirate  Palace皇宫酒店
                <w:br/>
                团队签证：阿联酋免签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迪拜】：迪拜，阿联酋的璀璨明珠，现代化大都市。这里有世界第一高楼哈利法塔，也有奢华的帆船酒店。朱美拉棕榈岛宛如梦幻之作。在迪拜，你可以体验刺激的沙漠冲沙，也能在购物中心尽情血拼，还能在黄金 souk 和香料 souk 感受传统风情，现代与传统在此完美融合，是旅游度假的绝佳之选。
                <w:br/>
                <w:br/>
                【阿布扎比】：阿联酋首都，尽显奢华与大气。八星皇宫酒店酋长国宫殿酒店令人惊叹，卢浮宫阿布扎比博物馆馆藏丰富。除了文化与奢华体验，这里还有壮观的沙漠景观，刺激的沙漠冲沙活动让你感受沙漠魅力，是一个能让你在多元体验中留下深刻印象的城市。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广州-迪拜 （时差-4小时）
                <w:br/>
              </w:t>
            </w:r>
          </w:p>
          <w:p>
            <w:pPr>
              <w:pStyle w:val="indent"/>
            </w:pPr>
            <w:r>
              <w:rPr>
                <w:rFonts w:ascii="微软雅黑" w:hAnsi="微软雅黑" w:eastAsia="微软雅黑" w:cs="微软雅黑"/>
                <w:color w:val="000000"/>
                <w:sz w:val="20"/>
                <w:szCs w:val="20"/>
              </w:rPr>
              <w:t xml:space="preserve">
                参考航班：CZ383   广州-迪拜 1805 2305 飞行时间：约9小时
                <w:br/>
                于指定时间前往广州白云国际机场集合，乘豪华客机飞往迪拜。
                <w:br/>
                抵达后接机送入酒店休息。
                <w:br/>
                迪拜酋长说过：全世界只会记住世界第一，不会记住第二；迪拜，有世界第一高楼；迪拜，有世界最大的购物中心；迪拜，有世界最奢华的酒店；迪拜，有世界最大的音乐喷泉；这里，是全世界建筑师梦想中的天堂；这里，有着温暖的阳光激情的沙海；这里，奔跑着全世界的豪车；这里，就是梦中的天堂！
                <w:br/>
                到达城市：迪拜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五星级卓美亚河畔酒店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迪拜
                <w:br/>
              </w:t>
            </w:r>
          </w:p>
          <w:p>
            <w:pPr>
              <w:pStyle w:val="indent"/>
            </w:pPr>
            <w:r>
              <w:rPr>
                <w:rFonts w:ascii="微软雅黑" w:hAnsi="微软雅黑" w:eastAsia="微软雅黑" w:cs="微软雅黑"/>
                <w:color w:val="000000"/>
                <w:sz w:val="20"/>
                <w:szCs w:val="20"/>
              </w:rPr>
              <w:t xml:space="preserve">
                上午：
                <w:br/>
                酒店早餐后，前往参观【伊朗小镇】（入内参观，游览时间约45分钟），迪拜著名的伊朗小镇-巴斯塔基亚（Bastakiya）,是迪拜历史悠久的古镇之一，在这里可以看见带有浓郁特色的阿拉伯风塔式建筑，再现古老的阿拉伯人民的智慧，同时带有传统风格的阿拉伯街道与现代化的文明在这里得以交织和碰撞。站在传统建筑的街上眺望着远处迪拜河开来的船只，历史的光影仿佛回到了古老的那个一千零一夜的年代。
                <w:br/>
                乘坐传统的【水上的士】（游览时间约5分钟），跨过市内的河湾，欣赏两岸的现代建筑。
                <w:br/>
                前往【朱美拉海滩】（游览时间约30分钟）,最佳角度观赏帆船酒店,迪拜有许多美丽的海滩和海滩公园，提供各种休闲和娱乐设施。朱美拉海滩无疑是其中最著名的一处，白色沙滩和波斯湾的湛蓝海水使朱美拉公共海滩令人着迷，海滩紧邻帆船酒店和诸多迪拜热门景点，是观赏迪拜帆船酒店的绝佳去处。
                <w:br/>
                前往坐落在著名的运河酒店建筑群里传统的【茱美拉古城集市】（游览时间约30分钟），集市保持着旧时阿拉伯人生活的原始风貌，诸多颇具阿拉伯风情的挂毯烟壶定会令您心仪。
                <w:br/>
                下午：
                <w:br/>
                可自费沙漠冲沙活动。（乘坐4WD越野吉普车进行冒险家游戏-冲沙，欣赏沙漠落日，进入沙漠营帐观赏中东肚皮舞与中东美女共舞。享用的阿拉伯烧烤晚餐，穿阿拉伯民族服饰拍照，品尝阿拉伯特色的水烟，绘制阿拉伯民族手绘。）（是否能欣赏到落日视当天的天气情况，旅行社无法保证，敬请谅解。）
                <w:br/>
                到达城市：迪拜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午餐：中式午餐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六星级范思哲宫殿酒店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迪拜
                <w:br/>
              </w:t>
            </w:r>
          </w:p>
          <w:p>
            <w:pPr>
              <w:pStyle w:val="indent"/>
            </w:pPr>
            <w:r>
              <w:rPr>
                <w:rFonts w:ascii="微软雅黑" w:hAnsi="微软雅黑" w:eastAsia="微软雅黑" w:cs="微软雅黑"/>
                <w:color w:val="000000"/>
                <w:sz w:val="20"/>
                <w:szCs w:val="20"/>
              </w:rPr>
              <w:t xml:space="preserve">
                上午：
                <w:br/>
                酒店早餐后，自由活动。
                <w:br/>
                前往乘坐世界第一的无人驾驶的【观光轻轨】，全方位观赏有世界上最大的人工岛世界第八大景之称的「The Palm棕榈岛」。前往近距离观赏【六星级Atlantis The Palm 酒店】，此酒店耗资15亿美元兴建，坐落阿联酋迪拜的棕榈人工岛上，占地113亩，体现了古波斯和古巴比伦建筑装潢风貌。
                <w:br/>
                下午：
                <w:br/>
                午餐后特别安排乘坐豪车驰骋于黄金世界，沉醉于中东奢华世界，用奢华的座驾带您感受奢华之城（车游约1小时）。
                <w:br/>
                前往入住七星级BURJ AL ARAB 帆船酒店（170平方复式海景套房）（帆船酒店入住时间为16：00之后）
                <w:br/>
                享受帆船酒店24小时管家服务，随传随到；
                <w:br/>
                无限次畅游疯狂维迪Wild`Wadi水上乐园；
                <w:br/>
                免费乘坐电瓶车前往帆船区运河古堡皇宫MADINAT酒店；
                <w:br/>
                免费乘坐阿拉伯特色木船由近及远往返欣赏海上帆船美景；
                <w:br/>
                体验全球独一无二海上后花园-Terrace，360度无死角全海景游泳池
                <w:br/>
                到达城市：迪拜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午餐：中式午餐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七星级帆船酒店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迪拜-阿布扎比
                <w:br/>
              </w:t>
            </w:r>
          </w:p>
          <w:p>
            <w:pPr>
              <w:pStyle w:val="indent"/>
            </w:pPr>
            <w:r>
              <w:rPr>
                <w:rFonts w:ascii="微软雅黑" w:hAnsi="微软雅黑" w:eastAsia="微软雅黑" w:cs="微软雅黑"/>
                <w:color w:val="000000"/>
                <w:sz w:val="20"/>
                <w:szCs w:val="20"/>
              </w:rPr>
              <w:t xml:space="preserve">
                上午：
                <w:br/>
                酒店早餐后，于酒店内自由活动。
                <w:br/>
                约10：30集合，乘车前往阿布扎比，途径【房车小镇】（游览时间约10分钟），十多辆造型特色的房车，或是礼品店，或是歺厅（星巴克、海鲜、烧烤、墨西哥玉米卷、汉堡包等），还有儿童游乐场（蹦极、卡丁车等），小镇四周围墙充满涂丫，浓郁的美式风情。
                <w:br/>
                中午于当地餐厅享用中式火锅。
                <w:br/>
                下午：
                <w:br/>
                前往【YAS ISLAND人工岛】，此岛占地面积约25平方公里。岛上建有阿布扎比世界主题公园，度假酒店，水上公园酒店，购物中心等等，更有一条F1赛车场，是一个综合的旅游目的地，游客们更可看见设计新颖独特的YAS HOLTEL，全球首家法拉利主题公园(车观）。
                <w:br/>
                游览阿拉伯地区最奢华的清真寺【谢赫扎伊德清真寺】（入内参观，游览时间约60分钟），这也是世界第六大清寺，可同时容纳四万名信徒。建筑及设计壮观华丽无与伦比，令人惊叹，拥有世界最大的地毯，及最多吊灯的清真寺）；该清真寺耗资五十五亿美元，内部以数以万计的宝石贝壳镶嵌，具欣赏价值的是每盏80万美金的斯洛华世奇水晶吊灯，还有全世界最大的一块手工地毯，整个建筑群都用来自希腊的汉白玉包裹着，白色典雅的外观，衬在蔚蓝的天空下，显得格外庄严肃穆。
                <w:br/>
                前往游览【阿布扎比新地标-总统府】（外观）。神秘的阿布扎比总统府，是阿联酋最高统治者居住、办公的地方，进入正厅，仿佛进入了一个流光溢彩的梦境，宫殿完美诠释这奢华与精致，国宴厅更是让你一秒穿越到中东贵族世界，更有深藏不露的国家宝藏博物馆。
                <w:br/>
                前往八星酋长皇宫酒店入住，休息。皇宫酒店被誉为与帆船酒店齐名,但华丽，高贵装修, 豪迈辉煌建筑,，更具〝皇者气派〞，走进这个黄金和大理石堆成的宏伟宫殿，你会以为来到了《一千零一夜》中的阿拉伯皇宫。这座用30亿美金堆出来的皇宫式酒店，其奢侈程度，大概是除了富得流油的阿拉伯人以外的人都难以想象的。
                <w:br/>
                到达城市：阿布扎比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午餐：中式火锅餐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八星级皇宫酒店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阿布扎比-迪拜
                <w:br/>
              </w:t>
            </w:r>
          </w:p>
          <w:p>
            <w:pPr>
              <w:pStyle w:val="indent"/>
            </w:pPr>
            <w:r>
              <w:rPr>
                <w:rFonts w:ascii="微软雅黑" w:hAnsi="微软雅黑" w:eastAsia="微软雅黑" w:cs="微软雅黑"/>
                <w:color w:val="000000"/>
                <w:sz w:val="20"/>
                <w:szCs w:val="20"/>
              </w:rPr>
              <w:t xml:space="preserve">
                上午：
                <w:br/>
                酒店早餐后，于酒店自由活动。
                <w:br/>
                于10：30左右集合，返回迪拜，游览【迪拜未来博物馆】（外观，游览时间约30分钟）和迪拜新地标【迪拜之框】（外观，游览时间约30分钟），它是迪拜建设的一个新景点，和旋转大厦、帆船酒店等地标式建筑一起，  构成迪拜的新天际线。是迪拜斥资3500万英镑（约合人民币3.1亿元）修建的“迪拜画框”（Dubai Frame），迪拜画框高150米，宽93米，每一面都以镀金覆盖，金光闪耀。“迪拜画框”坐落在扎比尔公园，表面镶满金色花纹，在沙漠的阳光下闪闪生辉。建筑物内部共分50层，设有一条霓虹灯隧道通往未来展览馆，游客可以观赏有关未来50年阿联酋发展的展览。
                <w:br/>
                下午：前往“迪拜地标”，最近距离观赏世界最高楼【BURJ KHALIFA】，楼高164层迪拜塔（外观）.
                <w:br/>
                亲临世界最大的商场【Dubai Mall】（自由活动，游览时间约2小时）。Dubai Mall 约有50个足球场大，拥有100多家食肆，1200多家商店及世界各国之名牌店在内，,内拥有不同口味国际化食肆, 多间名店,  简直眼花缭乱。您可以完全自由享受购物乐趣。
                <w:br/>
                于约定时间集合，乘车前往迪拜机场，乘坐次日凌晨国际航班返回广州。
                <w:br/>
                到达城市：迪拜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迪拜-广州
                <w:br/>
              </w:t>
            </w:r>
          </w:p>
          <w:p>
            <w:pPr>
              <w:pStyle w:val="indent"/>
            </w:pPr>
            <w:r>
              <w:rPr>
                <w:rFonts w:ascii="微软雅黑" w:hAnsi="微软雅黑" w:eastAsia="微软雅黑" w:cs="微软雅黑"/>
                <w:color w:val="000000"/>
                <w:sz w:val="20"/>
                <w:szCs w:val="20"/>
              </w:rPr>
              <w:t xml:space="preserve">
                参考航班：CZ384 迪拜-广州 0115/1245  飞行时间： 约7小时30分钟
                <w:br/>
                平安抵达广州白云国际机场后散团，结束愉快阿联酋之旅！
                <w:br/>
                到达城市：广州市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机票：广州起止全程团队经济舱机票及机场税，团队机票不允许改名、退票、改票、改期。（不含航空公司临时新增的燃油附加费）
                <w:br/>
                住宿：行程所列酒店标准2人间
                <w:br/>
                餐食：行程中所列餐食，午晚餐为中式团队餐（10-12人一桌，餐标十菜一汤)或特色餐（以行程为准）。如果不用餐或因个人原因超出用餐时间到达餐厅的，不再另补且费用不退。（用餐时间在机场候机或飞机上的餐食由客人自理）
                <w:br/>
                门票：行程中所列景点的首道门票（不含景区内的二道门票及个人消费）。行程表中标明的景点游览顺序和停留时间仅供参考，我公司有权根据当地天气、交通等情况调整景点顺序，实际停留时间以具体行程游览时间为准。用车：安排当地专属用车
                <w:br/>
                保险：赠送旅行社责任险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全程单房差7200元/人
                <w:br/>
                不含服务费2000元/人（请与团费一起交齐）
                <w:br/>
                行程表以外行程费用；
                <w:br/>
                行李物品的搬运费、保管费及超重费；
                <w:br/>
                一切个人消费（如：电话、传真、电视付费频道、洗衣、饮料等）；
                <w:br/>
                旅游者因违约、自身过错或自身疾病引起的人身和财产损失；
                <w:br/>
                非我社所能控制因素下引起的额外费用，如：自然灾害、罢工、境外当地政策或民俗禁忌、景点维修等；
                <w:br/>
                游客人身意外保险；
                <w:br/>
                客人往返出境口岸的一切费用；
              </w:t>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沙漠冲沙</w:t>
            </w:r>
          </w:p>
        </w:tc>
        <w:tc>
          <w:tcPr/>
          <w:p>
            <w:pPr>
              <w:pStyle w:val="indent"/>
            </w:pPr>
            <w:r>
              <w:rPr>
                <w:rFonts w:ascii="微软雅黑" w:hAnsi="微软雅黑" w:eastAsia="微软雅黑" w:cs="微软雅黑"/>
                <w:color w:val="000000"/>
                <w:sz w:val="20"/>
                <w:szCs w:val="20"/>
              </w:rPr>
              <w:t xml:space="preserve">
                费用包含：预订费+餐费+车费+其他服务费
                <w:br/>
                （乘坐4WD越野吉普画进行冒险家游戏-冲沙，欣赏沙漠落日，进入沙漠营帐观赏中东肚皮舞与中东美女共舞。享用的阿拉伯烧烤晚餐，穿阿拉伯民族服饰拍照，品尝阿拉伯特色的水烟，绘制阿拉伯民族手绘。
              </w:t>
            </w:r>
          </w:p>
        </w:tc>
        <w:tc>
          <w:tcPr/>
          <w:p>
            <w:pPr>
              <w:pStyle w:val="indent"/>
            </w:pPr>
            <w:r>
              <w:rPr>
                <w:rFonts w:ascii="微软雅黑" w:hAnsi="微软雅黑" w:eastAsia="微软雅黑" w:cs="微软雅黑"/>
                <w:color w:val="000000"/>
                <w:sz w:val="20"/>
                <w:szCs w:val="20"/>
              </w:rPr>
              <w:t xml:space="preserve">180 分钟</w:t>
            </w:r>
          </w:p>
        </w:tc>
        <w:tc>
          <w:tcPr/>
          <w:p>
            <w:pPr>
              <w:pStyle w:val="right"/>
            </w:pPr>
            <w:r>
              <w:rPr>
                <w:rFonts w:ascii="微软雅黑" w:hAnsi="微软雅黑" w:eastAsia="微软雅黑" w:cs="微软雅黑"/>
                <w:color w:val="000000"/>
                <w:sz w:val="20"/>
                <w:szCs w:val="20"/>
              </w:rPr>
              <w:t xml:space="preserve">$(美元) 95.00</w:t>
            </w:r>
          </w:p>
        </w:tc>
      </w:tr>
      <w:tr>
        <w:trPr/>
        <w:tc>
          <w:tcPr/>
          <w:p>
            <w:pPr>
              <w:pStyle w:val="indent"/>
            </w:pPr>
            <w:r>
              <w:rPr>
                <w:rFonts w:ascii="微软雅黑" w:hAnsi="微软雅黑" w:eastAsia="微软雅黑" w:cs="微软雅黑"/>
                <w:color w:val="000000"/>
                <w:sz w:val="20"/>
                <w:szCs w:val="20"/>
              </w:rPr>
              <w:t xml:space="preserve">哈里法塔观光</w:t>
            </w:r>
          </w:p>
        </w:tc>
        <w:tc>
          <w:tcPr/>
          <w:p>
            <w:pPr>
              <w:pStyle w:val="indent"/>
            </w:pPr>
            <w:r>
              <w:rPr>
                <w:rFonts w:ascii="微软雅黑" w:hAnsi="微软雅黑" w:eastAsia="微软雅黑" w:cs="微软雅黑"/>
                <w:color w:val="000000"/>
                <w:sz w:val="20"/>
                <w:szCs w:val="20"/>
              </w:rPr>
              <w:t xml:space="preserve">
                费用包含：预订费 + 124层门票 +其他服务费
                <w:br/>
                登上世界第一高楼—哈利法塔，它拥有世界上四个之最：最高大楼（约合827米），层数超过160层。最高游泳池，最高清真专卖店，最多和最快的电梯，观光塔设在124层。
                <w:br/>
                14:00-19:00PM价格：120USD
                <w:br/>
                其他时段：USD110
              </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六星级亚特兰蒂斯 自助晚餐</w:t>
            </w:r>
          </w:p>
        </w:tc>
        <w:tc>
          <w:tcPr/>
          <w:p>
            <w:pPr>
              <w:pStyle w:val="indent"/>
            </w:pPr>
            <w:r>
              <w:rPr>
                <w:rFonts w:ascii="微软雅黑" w:hAnsi="微软雅黑" w:eastAsia="微软雅黑" w:cs="微软雅黑"/>
                <w:color w:val="000000"/>
                <w:sz w:val="20"/>
                <w:szCs w:val="20"/>
              </w:rPr>
              <w:t xml:space="preserve">
                费用包含：预订费 + 餐费 +  车费 + 其他服务费
                <w:br/>
                前往棕榈岛亚特兰蒂斯酒店享用自助餐（不含酒水），同时可以参观酒店内的公共区域。
                <w:br/>
                最低人数:4人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$(美元) 130.00</w:t>
            </w:r>
          </w:p>
        </w:tc>
      </w:tr>
      <w:tr>
        <w:trPr/>
        <w:tc>
          <w:tcPr/>
          <w:p>
            <w:pPr>
              <w:pStyle w:val="indent"/>
            </w:pPr>
            <w:r>
              <w:rPr>
                <w:rFonts w:ascii="微软雅黑" w:hAnsi="微软雅黑" w:eastAsia="微软雅黑" w:cs="微软雅黑"/>
                <w:color w:val="000000"/>
                <w:sz w:val="20"/>
                <w:szCs w:val="20"/>
              </w:rPr>
              <w:t xml:space="preserve">棕榈岛 观景平台</w:t>
            </w:r>
          </w:p>
        </w:tc>
        <w:tc>
          <w:tcPr/>
          <w:p>
            <w:pPr>
              <w:pStyle w:val="indent"/>
            </w:pPr>
            <w:r>
              <w:rPr>
                <w:rFonts w:ascii="微软雅黑" w:hAnsi="微软雅黑" w:eastAsia="微软雅黑" w:cs="微软雅黑"/>
                <w:color w:val="000000"/>
                <w:sz w:val="20"/>
                <w:szCs w:val="20"/>
              </w:rPr>
              <w:t xml:space="preserve">
                费用包含：普通时段预订费 + 车费 + 其他服务费 
                <w:br/>
                置身棕榈岛 The View，可以欣赏到迪拜热门地标建筑勾勒出的极致美景。这座观景台高达240米，全方位呈现朱美拉棕榈岛以及远处波光粼粼的阿拉伯湾和迪拜天际线交织而成的唯美画卷。
                <w:br/>
                最低人数:4人
              </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$(美元) 80.00</w:t>
            </w:r>
          </w:p>
        </w:tc>
      </w:tr>
      <w:tr>
        <w:trPr/>
        <w:tc>
          <w:tcPr/>
          <w:p>
            <w:pPr>
              <w:pStyle w:val="indent"/>
            </w:pPr>
            <w:r>
              <w:rPr>
                <w:rFonts w:ascii="微软雅黑" w:hAnsi="微软雅黑" w:eastAsia="微软雅黑" w:cs="微软雅黑"/>
                <w:color w:val="000000"/>
                <w:sz w:val="20"/>
                <w:szCs w:val="20"/>
              </w:rPr>
              <w:t xml:space="preserve">八星皇宫下午茶</w:t>
            </w:r>
          </w:p>
        </w:tc>
        <w:tc>
          <w:tcPr/>
          <w:p>
            <w:pPr>
              <w:pStyle w:val="indent"/>
            </w:pPr>
            <w:r>
              <w:rPr>
                <w:rFonts w:ascii="微软雅黑" w:hAnsi="微软雅黑" w:eastAsia="微软雅黑" w:cs="微软雅黑"/>
                <w:color w:val="000000"/>
                <w:sz w:val="20"/>
                <w:szCs w:val="20"/>
              </w:rPr>
              <w:t xml:space="preserve">
                费用包含：预订费+餐费+车费+其他服务费
                <w:br/>
                特别安排入内参观被誉为世界最豪华之-八星皇宫酒店享，一睹其奢华。另外安排茶餐厅下午茶,包含一杯茶或者一杯咖啡+一块甜点。
                <w:br/>
                最低人数:4人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$(美元) 95.00</w:t>
            </w:r>
          </w:p>
        </w:tc>
      </w:tr>
      <w:tr>
        <w:trPr/>
        <w:tc>
          <w:tcPr/>
          <w:p>
            <w:pPr>
              <w:pStyle w:val="indent"/>
            </w:pPr>
            <w:r>
              <w:rPr>
                <w:rFonts w:ascii="微软雅黑" w:hAnsi="微软雅黑" w:eastAsia="微软雅黑" w:cs="微软雅黑"/>
                <w:color w:val="000000"/>
                <w:sz w:val="20"/>
                <w:szCs w:val="20"/>
              </w:rPr>
              <w:t xml:space="preserve">八星皇宫酒店自助餐</w:t>
            </w:r>
          </w:p>
        </w:tc>
        <w:tc>
          <w:tcPr/>
          <w:p>
            <w:pPr>
              <w:pStyle w:val="indent"/>
            </w:pPr>
            <w:r>
              <w:rPr>
                <w:rFonts w:ascii="微软雅黑" w:hAnsi="微软雅黑" w:eastAsia="微软雅黑" w:cs="微软雅黑"/>
                <w:color w:val="000000"/>
                <w:sz w:val="20"/>
                <w:szCs w:val="20"/>
              </w:rPr>
              <w:t xml:space="preserve">
                费用包含：预订费+餐费+车费+其他服务费
                <w:br/>
                前往八星皇宫酒店享用自助餐（不含酒水），同时可以参观酒店内的公共区域。（参观皇宫酒店必须要有预定方能进入酒店），具体用餐时间段需以预定到的时间为准。
                <w:br/>
                最低人数:4人
                <w:br/>
                午餐USD135
                <w:br/>
                晚餐USD145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七星级帆船自助餐</w:t>
            </w:r>
          </w:p>
        </w:tc>
        <w:tc>
          <w:tcPr/>
          <w:p>
            <w:pPr>
              <w:pStyle w:val="indent"/>
            </w:pPr>
            <w:r>
              <w:rPr>
                <w:rFonts w:ascii="微软雅黑" w:hAnsi="微软雅黑" w:eastAsia="微软雅黑" w:cs="微软雅黑"/>
                <w:color w:val="000000"/>
                <w:sz w:val="20"/>
                <w:szCs w:val="20"/>
              </w:rPr>
              <w:t xml:space="preserve">
                费用包含：预订费+餐费+车费+其他服务费
                <w:br/>
                前往七星帆船酒店享用自助餐（不含酒水），同时可以参观酒店内的公共区域。（参观帆船酒店必须有预定方能进入酒店）
                <w:br/>
                着装要求：男士需穿正装（有领有袖），女士不能穿着吊带及短裙，不能穿拖鞋、球鞋、牛仔裤入内！
                <w:br/>
                具体用餐时间段需以预定到的时间为准
                <w:br/>
                最低人数:6人
                <w:br/>
                晚餐195USD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$(美元) 195.00</w:t>
            </w:r>
          </w:p>
        </w:tc>
      </w:tr>
      <w:tr>
        <w:trPr/>
        <w:tc>
          <w:tcPr/>
          <w:p>
            <w:pPr>
              <w:pStyle w:val="indent"/>
            </w:pPr>
            <w:r>
              <w:rPr>
                <w:rFonts w:ascii="微软雅黑" w:hAnsi="微软雅黑" w:eastAsia="微软雅黑" w:cs="微软雅黑"/>
                <w:color w:val="000000"/>
                <w:sz w:val="20"/>
                <w:szCs w:val="20"/>
              </w:rPr>
              <w:t xml:space="preserve">阿玛尼酒店自助午餐</w:t>
            </w:r>
          </w:p>
        </w:tc>
        <w:tc>
          <w:tcPr/>
          <w:p>
            <w:pPr>
              <w:pStyle w:val="indent"/>
            </w:pPr>
            <w:r>
              <w:rPr>
                <w:rFonts w:ascii="微软雅黑" w:hAnsi="微软雅黑" w:eastAsia="微软雅黑" w:cs="微软雅黑"/>
                <w:color w:val="000000"/>
                <w:sz w:val="20"/>
                <w:szCs w:val="20"/>
              </w:rPr>
              <w:t xml:space="preserve">
                费用包含：预订费+餐费+车费+其他服务费
                <w:br/>
                这是一家优雅的餐馆，也足够休闲，非常适合在迪拜购物中心 (The Dubai Mall) 购物后享用一顿早餐或晚餐，也可在此欣赏迪拜市中心 (Downtown Dubai) 的美景，更能欣赏到号称世界最高音乐喷泉，最高可到150米高，叹为观止！餐馆采用传统的地中海配料，提供一系列诱人的经典美食，包括新鲜沙拉、蔬菜、海鲜与肉类烧烤。
                <w:br/>
                最低人数:6人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$(美元) 100.00</w:t>
            </w:r>
          </w:p>
        </w:tc>
      </w:tr>
      <w:tr>
        <w:trPr/>
        <w:tc>
          <w:tcPr/>
          <w:p>
            <w:pPr>
              <w:pStyle w:val="indent"/>
            </w:pPr>
            <w:r>
              <w:rPr>
                <w:rFonts w:ascii="微软雅黑" w:hAnsi="微软雅黑" w:eastAsia="微软雅黑" w:cs="微软雅黑"/>
                <w:color w:val="000000"/>
                <w:sz w:val="20"/>
                <w:szCs w:val="20"/>
              </w:rPr>
              <w:t xml:space="preserve">直升飞机</w:t>
            </w:r>
          </w:p>
        </w:tc>
        <w:tc>
          <w:tcPr/>
          <w:p>
            <w:pPr>
              <w:pStyle w:val="indent"/>
            </w:pPr>
            <w:r>
              <w:rPr>
                <w:rFonts w:ascii="微软雅黑" w:hAnsi="微软雅黑" w:eastAsia="微软雅黑" w:cs="微软雅黑"/>
                <w:color w:val="000000"/>
                <w:sz w:val="20"/>
                <w:szCs w:val="20"/>
              </w:rPr>
              <w:t xml:space="preserve">
                费用包含：预订费+机票（拼坐）+车费+其他服务费 
                <w:br/>
                像富豪名流一样，乘坐水上飞机在天上环游一番，探索迪拜市区和它所有迷人的景点，飞越明星汇聚的棕榈岛见证整个世界岛的发展，而且您还可以看到迪拜所有的标志性建筑物以及迪拜举世闻名的天际线。
              </w:t>
            </w:r>
          </w:p>
        </w:tc>
        <w:tc>
          <w:tcPr/>
          <w:p>
            <w:pPr>
              <w:pStyle w:val="indent"/>
            </w:pPr>
            <w:r>
              <w:rPr>
                <w:rFonts w:ascii="微软雅黑" w:hAnsi="微软雅黑" w:eastAsia="微软雅黑" w:cs="微软雅黑"/>
                <w:color w:val="000000"/>
                <w:sz w:val="20"/>
                <w:szCs w:val="20"/>
              </w:rPr>
              <w:t xml:space="preserve">12 分钟</w:t>
            </w:r>
          </w:p>
        </w:tc>
        <w:tc>
          <w:tcPr/>
          <w:p>
            <w:pPr>
              <w:pStyle w:val="right"/>
            </w:pPr>
            <w:r>
              <w:rPr>
                <w:rFonts w:ascii="微软雅黑" w:hAnsi="微软雅黑" w:eastAsia="微软雅黑" w:cs="微软雅黑"/>
                <w:color w:val="000000"/>
                <w:sz w:val="20"/>
                <w:szCs w:val="20"/>
              </w:rPr>
              <w:t xml:space="preserve">$(美元) 300.00</w:t>
            </w:r>
          </w:p>
        </w:tc>
      </w:tr>
      <w:tr>
        <w:trPr/>
        <w:tc>
          <w:tcPr/>
          <w:p>
            <w:pPr>
              <w:pStyle w:val="indent"/>
            </w:pPr>
            <w:r>
              <w:rPr>
                <w:rFonts w:ascii="微软雅黑" w:hAnsi="微软雅黑" w:eastAsia="微软雅黑" w:cs="微软雅黑"/>
                <w:color w:val="000000"/>
                <w:sz w:val="20"/>
                <w:szCs w:val="20"/>
              </w:rPr>
              <w:t xml:space="preserve">海上卢浮宫</w:t>
            </w:r>
          </w:p>
        </w:tc>
        <w:tc>
          <w:tcPr/>
          <w:p>
            <w:pPr>
              <w:pStyle w:val="indent"/>
            </w:pPr>
            <w:r>
              <w:rPr>
                <w:rFonts w:ascii="微软雅黑" w:hAnsi="微软雅黑" w:eastAsia="微软雅黑" w:cs="微软雅黑"/>
                <w:color w:val="000000"/>
                <w:sz w:val="20"/>
                <w:szCs w:val="20"/>
              </w:rPr>
              <w:t xml:space="preserve">
                费用包含：预订费 +门票费+车费 + 其他服务费 
                <w:br/>
                阿布扎比卢浮宫是阿拉伯世界首个综合性博物馆，专注于展示世界各地文明和文化共同的人类故事。博物馆将展出来自法国顶级博物馆的艺术作品、文物和出借藏品在内的重要艺术藏品。
                <w:br/>
                最低人数:6人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$(美元) 75.00</w:t>
            </w:r>
          </w:p>
        </w:tc>
      </w:tr>
      <w:tr>
        <w:trPr/>
        <w:tc>
          <w:tcPr/>
          <w:p>
            <w:pPr>
              <w:pStyle w:val="indent"/>
            </w:pPr>
            <w:r>
              <w:rPr>
                <w:rFonts w:ascii="微软雅黑" w:hAnsi="微软雅黑" w:eastAsia="微软雅黑" w:cs="微软雅黑"/>
                <w:color w:val="000000"/>
                <w:sz w:val="20"/>
                <w:szCs w:val="20"/>
              </w:rPr>
              <w:t xml:space="preserve">法拉利公园</w:t>
            </w:r>
          </w:p>
        </w:tc>
        <w:tc>
          <w:tcPr/>
          <w:p>
            <w:pPr>
              <w:pStyle w:val="indent"/>
            </w:pPr>
            <w:r>
              <w:rPr>
                <w:rFonts w:ascii="微软雅黑" w:hAnsi="微软雅黑" w:eastAsia="微软雅黑" w:cs="微软雅黑"/>
                <w:color w:val="000000"/>
                <w:sz w:val="20"/>
                <w:szCs w:val="20"/>
              </w:rPr>
              <w:t xml:space="preserve">
                费用包含：预订费+门票费 + 车费 + 其他服务费 
                <w:br/>
                全球首个法拉利主题公园、全球最大的室内主题公园。主题公园占地20万平方米，整个屋顶是红色的法拉利标志，建有20多个游乐设施和精彩项目， 这里所展示的全球最先进的精彩项目之中，包含了在魔力速度（SpeedofMagic）中探险“Nello”梦幻之旅，游客将在淘气赛车手的带领下，穿越深绿的丛林、冰封的洞穴和峡谷，体验新奇的4D历险。游客还可以乘坐世界上最快的过山车--罗莎方程式赛车，在五秒内加速到240公里/小时。
                <w:br/>
                最低人数:6人
              </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$(美元) 130.00</w:t>
            </w:r>
          </w:p>
        </w:tc>
      </w:tr>
      <w:tr>
        <w:trPr/>
        <w:tc>
          <w:tcPr/>
          <w:p>
            <w:pPr>
              <w:pStyle w:val="indent"/>
            </w:pPr>
            <w:r>
              <w:rPr>
                <w:rFonts w:ascii="微软雅黑" w:hAnsi="微软雅黑" w:eastAsia="微软雅黑" w:cs="微软雅黑"/>
                <w:color w:val="000000"/>
                <w:sz w:val="20"/>
                <w:szCs w:val="20"/>
              </w:rPr>
              <w:t xml:space="preserve">水舞间表演秀</w:t>
            </w:r>
          </w:p>
        </w:tc>
        <w:tc>
          <w:tcPr/>
          <w:p>
            <w:pPr>
              <w:pStyle w:val="indent"/>
            </w:pPr>
            <w:r>
              <w:rPr>
                <w:rFonts w:ascii="微软雅黑" w:hAnsi="微软雅黑" w:eastAsia="微软雅黑" w:cs="微软雅黑"/>
                <w:color w:val="000000"/>
                <w:sz w:val="20"/>
                <w:szCs w:val="20"/>
              </w:rPr>
              <w:t xml:space="preserve">
                费用包含：预订费 + 门票 +车费+ 其他服务费 
                <w:br/>
                活动参考时间：
                <w:br/>
                周二-周六 18:30-20:00,21:00-22:30 ,共2场;
                <w:br/>
                周日-周一不营业
                <w:br/>
                La Perle是中东地区第一个太阳马戏团的常驻演出，舞台在设计布局舞台灯光以及音箱效果时，就把观众席融入了进去，所以当您在观看表演的时候，也放佛是置身于表演之中。水舞秀是一场包含了跳水、高空杂技、舞蹈、场景剧诸多元素的综合巨幕表演。
                <w:br/>
                最低人数:6人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$(美元) 120.00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损失条款	报名后因游客自身原因取消参团的损失条款
                <w:br/>
                报名以收到定金确认参团留位（金额视线路而定），如取消定金不退，并于需在出发前7天付清全款
                <w:br/>
                注意事项	请游客仔细阅读此条信息，本社将不再单独提醒
                <w:br/>
                若国内段航班遇临时取消，有可能更换为提前一天出发联运，我社不将再另做提示，请认真阅读。
                <w:br/>
                请各位旅客出发之前与领队确认护照是否已在领队手中，若护照在自己手中的，请务必出发当天带好护照。
                <w:br/>
                我社宣传航空公司飞机机型为常用机型，若个别航班因航空公司政策变动更换机型，我社将不再进行告知.
                <w:br/>
                如遇旅客是外籍护照需重新报价，并且请务必检查护照上中国签证有效期是否足以保证回国后可以入境中国大陆。
                <w:br/>
                如旅客为港澳护照或台湾护照，请出发当天务必带好回乡证或台胞证。
                <w:br/>
                参团的旅游者必须如实告知旅行社，参团旅游者是否有孕妇及残障人士或精神异常，若旅游者未能在签订合约时告知旅行社，旅行社有权根据实际风险情况拒绝旅游者参团，已经发生的损失由旅游者承担。（境外目的地有权拒绝孕妇入境，因此产生的费用由旅游者本人承担），若游客在报名后才告知有上述情况，旅行社有权拒绝继续执行旅游合同，已付定金或其他费用旅行社不退。
                <w:br/>
                贵重物品不能办理托运，需随身携带妥善保管.现金携带不得超过5000美金。
                <w:br/>
                请勿携带海关违禁物品出入境。请勿携带动物毛皮，动物蹄骨类等海关违禁物品出入境。
                <w:br/>
                若国内段航班遇临时取消，有可能更换为提前一天出发联运，我社不将再另做提示，请认真阅读。
                <w:br/>
                进入谢赫扎伊德清真寺女士需穿长袖衣裤并戴头巾，不能穿短袖，短裤（紧身裤）及拖鞋等随意的衣裤（当地女士穿的黑袍最符合）。如因穿衣不符合其要求 ，而导致不能入内参观清真寺，此因由客人自行承担。
                <w:br/>
                阿联酋是一个穆斯林国家，信仰伊斯兰教，但国家实行对外全方位开放，政策较开明，对外国人在衣、食、住、行等方面没有太多的限制，超级市场可以买到猪肉及其制品，基本可满足居住在阿联酋的各国人士的需求，值得注意的问题是：
                <w:br/>
                （一）每个穆斯林每天必须做5次礼拜，穆斯林做礼拜是一件十分严肃的事情，旁人不得与其谈话，更不得开玩笑。
                <w:br/>
                （二）在与当地人交往中，与先生谈话不能主动问及其夫人的情况;与妇女交往只能简单问候几句，不能单独或长时间与她们谈话，更不能因好奇盯住看她们的服饰，也不许给她们拍照。
                <w:br/>
                （三）迪拜时间比北京时间晚4小时05分左右。如：北京时间为14：00，则迪拜当地时间为10：05。
                <w:br/>
                （四）阿联酋为穆斯林国家，全国禁酒，只有特定的酒店或餐厅，有酒店营业执照的，才可饮酒。
                <w:br/>
                迪拜货币：货币：迪拉姆(ADE)/1迪拉姆约合1.76人民币/1美元约合3.65迪拉姆
                <w:br/>
                小贴士：推荐出行时换购美元至当地消费，换好的美元最好为2006年及其以后的发行版本，因迪拜消费，很多地方都不收2006前之前发行版本的美金，为免造成不便，最好兑换的时候注意一点。
                <w:br/>
                语言：阿拉伯语、英语(由于迪拜当地教育为阿拉伯语和英语双语教育，所以当地英语通用）
                <w:br/>
                信用卡与小费
                <w:br/>
                VISA和Master标示信用卡可以广泛使用，部分商铺刷卡接受银联通路，建议跟收银处咨询。付小费时建议使用迪拉姆，通常情况下小费的付费比率为10%（如餐厅等）
                <w:br/>
                酒店服务生：2件行李约付5迪拉姆小费较合适
                <w:br/>
                迪拜关税：
                <w:br/>
                迪拜不设外汇管制，个人物品入境无需缴纳关税。
                <w:br/>
                迪拜电压：
                <w:br/>
                电源规格220/380V、50HZ、30Phase，与国内相同。插头为三孔扁平式,英标
                <w:br/>
                根据中国海关规定，进境居民旅客携带或者邮寄在境外获取的个人自用进境物品，总值在5000元人民币以内（含5000元）的，海关以免税放行，超过5000人民币需另收关税，请游客酌情购买。回国如被海关查处，与旅行社无关！
                <w:br/>
                为保证客人安全，我社禁止客人私自在地接社以外的任何地方预定自费项目。若因客人私自预定自费项目，导游临时调整行程（或自由活动时间）所造成人身，财产，经济损失，由客人自行承担，旅行社将不负责处理关于此类事件的任何投诉。
                <w:br/>
                全程客人不可以脱团（脱离导游和领队2小时以上，视为脱团）
                <w:br/>
                脱团须知：根据《中华人民共和国旅游法》第二章第十六条规定：“出境旅游者不得在境外非法滞留，随团出境的旅游者不得擅自分团、脱团。”请您遵守并自觉维护法律之尊严。如您在旅游过程中脱团、分团，则表明您已事实已单方违约，根据《中华人民共和国合同法第六章第十九条第二款》“合同解除“情形处理。您脱团、分团后，您与我们的合同关系自行取消。我们将在您脱团、分团当天取消行程中未完成项目以及您的住房，同时您的行为亦表明您愿意承担脱团、分团后的一切费用，包括餐饮、住宿、交通、景点门票以及个人财产、人身安全等，均由您自己承担全部责任与损失。并愿意承担由此引起的各种法律后果。
                <w:br/>
                如旅游者强行离团我社将采取以下措施：
                <w:br/>
                第一：立刻在旅游地报警；
                <w:br/>
                第二：立刻报备旅游出发地旅游局以及相关部门；
                <w:br/>
                第三：协助旅游地相关部门，将强行离团旅游者送回国内，相关遣返费用需旅游者自行承担；第四：终止我社对离团旅游者离团后相关的合同约定服务（包括取消原计划返程机票）；
                <w:br/>
                第五：如因旅游者强行离团，对旅行社造成的一切经济损失，以及行政处罚，我社将保留相关起诉权
                <w:br/>
                第六：收取脱团费用1000元/人/天
                <w:br/>
                旅游法规定：出境旅游者不得在境外非法滞留，随团出境的旅游者不得擅自分团、脱团（同样适用自备签证的参团游客）。本公司在境外指定地接社为本团唯一地接社（地接社承担游客安全，乘客意外保险等如游客采购第三方目的地旅行社旅游产品被视为违约）。游客在境外有任何形式的脱团我社都将收取150美金/人/天的罚金，并写书面说明，拒不交罚金且脱团的游客将视为主动解除与旅行社签定的旅游合同，我社将取消此游客后面行程的一切食宿等安排。游客在境外有任何形式的滞留不归，我社都将第一时间通报中国和目的地国司法机构，客人将有可能因此不良记录被列入目的地国移民局的出入境黑名单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报名后因游客自身原因取消参团的损失条款
                <w:br/>
                报名以收到定金确认参团留位（金额视线路而定），如取消定金不退，并于需在出发前7天付清全款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迪拜CZ联运价格（联运以航司批复为准）
                <w:br/>
                区域	省份	联运费（往返含税）
                <w:br/>
                华南	广东/广西/海南/福建	+300/人
                <w:br/>
                华中	湖北/湖南/河南	+300/人
                <w:br/>
                华东	浙江/江苏/安徽/江西/上海+300/人
                <w:br/>
                华北	北京/山东/天津/山西/内蒙/河北+400/人
                <w:br/>
                东北	辽宁/吉林/黑龙江+600/人
                <w:br/>
                西南	四川/云南/重庆/贵州/西藏+600/人
                <w:br/>
                西北	陕西/宁夏/甘肃/青海	+600/人
                <w:br/>
                新疆	新疆	+800/人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2025-06-19T07:11:32+08:00</dcterms:created>
  <dcterms:modified xsi:type="dcterms:W3CDTF">2025-06-19T07:11:32+08:00</dcterms:modified>
</cp:coreProperties>
</file>

<file path=docProps/custom.xml><?xml version="1.0" encoding="utf-8"?>
<Properties xmlns="http://schemas.openxmlformats.org/officeDocument/2006/custom-properties" xmlns:vt="http://schemas.openxmlformats.org/officeDocument/2006/docPropsVTypes"/>
</file>