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上海-普吉-5N7-黑金普吉行程单</w:t>
      </w:r>
    </w:p>
    <w:p>
      <w:pPr>
        <w:jc w:val="center"/>
        <w:spacing w:after="100"/>
      </w:pPr>
      <w:r>
        <w:rPr>
          <w:rFonts w:ascii="微软雅黑" w:hAnsi="微软雅黑" w:eastAsia="微软雅黑" w:cs="微软雅黑"/>
          <w:sz w:val="20"/>
          <w:szCs w:val="20"/>
        </w:rPr>
        <w:t xml:space="preserve">黑金普吉2-9人VIP小包团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TG1747117043Bz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真纯玩，全程0购物，无任何隐形消费，超高性价比，秒杀自由行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独家赠送688元大礼包：透明皮划艇+SUP立式划桨+网红冰淇淋+海景ATV越野车+大象保护营+网红秋千+沙滩躺椅+悬崖海景下午茶+纯天然跑山白羽乌骨鸡养生汤
                <w:br/>
                A线酒店：3晚网评五钻别墅泳池直通房+2晚网评五钻海边酒店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上海-普吉-5N7-黑金普吉
                <w:br/>
                推荐理由
                <w:br/>
                黑金普吉2-9人VIP小包团，
                <w:br/>
                真纯玩，全程0购物，无任何隐形消费，超高性价比，秒杀自由行
                <w:br/>
                独家赠送688元大礼包：透明皮划艇+SUP立式划桨+网红冰淇淋+海景ATV越野车+大象保护营+网红秋千+沙滩躺椅+悬崖海景下午茶+纯天然跑山白羽乌骨鸡养生汤
                <w:br/>
                A线酒店：3晚网评五钻别墅泳池直通房+2晚网评五钻海边酒店
                <w:br/>
                B线酒店：3晚网评五钻酒店+升级2晚国际五星酒店住宿，奢华体验
                <w:br/>
                C线酒店：5晚连住网评五钻海边酒店
                <w:br/>
                第1天        上海-✈-普吉岛
                <w:br/>
                <w:br/>
                乘国际航班飞往泰国南部度假圣地---普吉岛。普吉岛被人们称作“泰国珍珠”，是泰国南部的世外桃源，安达曼的清透海水、美丽海滩与奇形怪状的小岛及天然钟乳石洞窟等奇特景观围绕着她，因此人们称普吉岛为安达曼海上的一颗明珠。岛上忽而望来是青翠的丛林，忽而迎面的是蔚蓝海岸，普吉岛正展开热情的双手呼唤着您。抵达后，乘坐本团专用的巴士，前往酒店住宿。由此开始您趣味无穷的泰国旅程！！
                <w:br/>
                <w:br/>
                A/B线酒店：
                <w:br/>
                普吉岛叶普门塔泳池别墅(Yipmunta pool villa phuket) 
                <w:br/>
                槟榔度假村及水疗中心(Areca Resort and Spa) 
                <w:br/>
                苏皮查泳池直通酒店(Supicha Pool Access Hotel)  
                <w:br/>
                精品度假村私人游泳池别墅(Boutique Resort Private Pool Villa) 
                <w:br/>
                The Casita Maikhao Beach或同级
                <w:br/>
                C线酒店：
                <w:br/>
                普吉岛城市海港度假酒店(Fishermens Harbour Urban Resort) 
                <w:br/>
                芭东湾山度假村(Patong Bay Hill Resort) 
                <w:br/>
                普吉岛海滨酒店(The Beachfront Hotel Phuket) 
                <w:br/>
                NH普吉岛船湖度假村(NH Boat Lagoon Phuket Resort) 
                <w:br/>
                普吉岛奈通温德姆花园酒店(Wyndham Garden Naithon Phuket) 
                <w:br/>
                （境外酒店不挂星，以携程或AGODA等知名网站评星为准，如遇旺季改住同级，旺季酒店不指定前后顺序，房型不指定。）
                <w:br/>
                <w:br/>
                   早餐: 自理          午餐: 自理           晚餐:自理
                <w:br/>
                第2天        豪华火烈鸟号帆船NAKA珊瑚岛+DRR迪亚大象保护营+网红青蛙夜市
                <w:br/>
                <w:br/>
                *独家*豪华VIP私人帆船游艇[火烈鸟号]&amp;amp;赠饮料&amp;amp;当地小点心&amp;amp;当季水果 -纳卡攀雅岛（Naka Yai Island）-*独家*私人海湾攀雅海滩（Panya Beach）-岛上享用*独家*豪华海鲜拼盘大餐&amp;amp;泰国当地白羽乌骨鸡养身汤-DRR迪亚大象保护营-网红Chillva Market青蛙夜市
                <w:br/>
                今天我们睡到自然醒，您将乘坐一次*独家*豪华VIP私人帆船游艇[火烈鸟号] 游艇上同时配备饮料、当地小点心与当季水果，驶向最新开发的纳卡攀雅岛（Naka Yai Island）。这个地方一直是欧美人士度假休闲的天堂，让人仿佛置身地中海的海滩。 我们将在安达曼海域的*独家*私人海湾攀雅海滩（Panya Beach）登船，航程约30分钟。在游艇上，您可以感受海风轻拂，眺望一望无际的印度洋和蔚蓝的天空，仿佛置身于无争之境，忘却都市的喧嚣。 踏上这片无污染的私人岛屿时，您可以脱下鞋子，赤足行走在长达600米的洁白沙滩上，尽情欣赏大海、阳光和沙滩。您还可以在清澈纯净的海水中畅游，或者悠闲地躺在沙滩椅上享受日光浴。
                <w:br/>
                此外，我们还为您准备了一系列*独家*的海岛活动，让您尽情享受攀牙海滩的乐趣：
                <w:br/>
                ***每位游客都能参与一次的海岛体验活动，不得转让，并且不参与不退费***
                <w:br/>
                1. 透明皮划艇体验（20分钟，两人一艘）：乘坐透明皮划艇，在攀牙海滩的天然大海上尽情畅游，仿佛置身于自己的水族馆。 
                <w:br/>
                2.SUP立式划桨（15分钟）：SUP，即“立桨冲浪”（Stand Up Paddleboarding），使用冲浪风格的板和长桨进行划桨。这是一种介于独木舟和冲浪之间的运动。您可以在平坦的水面或湖泊上轻松上手，也可以挑战海上冲浪、钓鱼等活动。不论年龄大小，全家都可以一同参与。 
                <w:br/>
                3.海景ATV越野车（每人一圈）也就是全地形车，是一种强大而灵活的交通工具，能够在各种复杂地形上行驶，包括沙漠、山地、雪地等。而在沙地中驾驶ATV越野车，更是一种独特的体验。
                <w:br/>
                4.海景网红冰淇淋（每人一份）悠然的躺在沙滩椅上，在海浪声和游人的嬉笑声，尽情沉浸在这片美丽的度假天堂，享受着夏日网红冰淇淋带来的清凉，
                <w:br/>
                与此同时您将独享一段专属的假期，也可自费体验降落伞、水上摩托艇等水上项目。在这个度假胜地，您还可以尽情游泳，无论您是追求刺激的冒险家，还是寻找放松和享受的旅行者，这里都会给您带来难忘的体验。让自己沉浸在这片宁静的海洋中，感受海风拂面的同时，让您的假期更加丰富多彩！
                <w:br/>
                午餐：岛上*独家*豪华海鲜拼盘大餐&amp;amp;泰国当地白羽乌骨鸡养身汤
                <w:br/>
                以泰国当地白羽乌骨鸡为主要食材，这种特殊品种的家禽是散养在印度洋海滩边满山跑的白羽乌骨鸡，肉质弹嫩，鸡肉中氨基酸含量远远超过同类的其它品种，在泰国当地，人们经常将白羽乌骨鸡用来炖汤，制作出一道滋补养身的特色汤品
                <w:br/>
                在我国白羽鸟鸡也是珍稀药用滋补珍禽，这款白羽乌骨鸡养身汤不仅可口、而且具有营养丰富的特点，是一道深受人们喜爱的健康美食。这滋补珍禽炖熬后的鲜汤。尝过后更让您赞不绝口～
                <w:br/>
                此景点不包含小费费用,如果您对服务人员感到满意,建议酌情给予小费（50泰铢/人）感谢您的配合
                <w:br/>
                岛上海鲜餐
                <w:br/>
                搭船返回码头
                <w:br/>
                【迪亚原生态大象保护营】+【食尚玩家动手做泰餐】（时长约1小时30分）——自己动手制作泰餐、泰式甜点体验珍爱动物，保护之旅。
                <w:br/>
                泰国普吉岛大象保护营，这里的大象大多解救于残忍暴力的工作环境，大象能够在这里得到很好的保护，他们不需要为游客表演，会在身心上得到很大的修复。其实大象是非常可爱和聪明的动物，大家千万不要虐待它。大象保护营是大人小孩都能够非常喜欢的一个地方，我们在这里能够与大象来亲密的互动，还可以给他们洗澡，为他们做饭，感觉不仅是好玩，还能够学到知识。到达大象保护营导游会讲解关于大象的日常生活习惯和注意事项：
                <w:br/>
                【行程安排】：
                <w:br/>
                1、与大象亲密接触快乐之旅，和大象一起戏水，为大象洗澡；
                <w:br/>
                2、亲手为大象准备营养餐；
                <w:br/>
                3、亲手为大象制作SPA药包；
                <w:br/>
                4、自己动手制作闻名世界的经典泰餐：①泰式炒河粉 ②泰式打抛肉丁 ③泰式甜点-椰子糕；
                <w:br/>
                5、体验百亩胶园亲手现场割胶真实体验（园区内不定期开放，如遇关闭敬请谅解。）
                <w:br/>
                此景点不包含小费费用,如果您对服务人员感到满意,建议酌情给予小费（20泰铢/人）感谢您的配合！
                <w:br/>
                 前往*网红*【Chillva Market青蛙夜市】普吉岛青蛙夜市是整个岛上夜市中当地人最爱光顾的一个夜市了，有点国内夜市的感觉，基本上所有的商家都会说中文，夜市很大，分为以下几个部分。服装区、杂物区、美食区、后街一整条酒吧街，有上百种美食和衣服饰品的小摊档；夜市分新旧两个市场，相隔200米左右。酒吧街后面还有一个舞台，经常有乐队现场表演。随后返回酒店休息。
                <w:br/>
                温馨提示：如遇青蛙夜市周日不开，则调整为周日末夜市
                <w:br/>
                <w:br/>
                A/B线酒店：
                <w:br/>
                普吉岛叶普门塔泳池别墅(Yipmunta pool villa phuket) 
                <w:br/>
                槟榔度假村及水疗中心(Areca Resort and Spa) 
                <w:br/>
                苏皮查泳池直通酒店(Supicha Pool Access Hotel)  
                <w:br/>
                精品度假村私人游泳池别墅(Boutique Resort Private Pool Villa) 
                <w:br/>
                The Casita Maikhao Beach或同级
                <w:br/>
                C线酒店：
                <w:br/>
                普吉岛城市海港度假酒店(Fishermens Harbour Urban Resort) 
                <w:br/>
                芭东湾山度假村(Patong Bay Hill Resort) 
                <w:br/>
                普吉岛海滨酒店(The Beachfront Hotel Phuket) 
                <w:br/>
                NH普吉岛船湖度假村(NH Boat Lagoon Phuket Resort) 
                <w:br/>
                普吉岛奈通温德姆花园酒店(Wyndham Garden Naithon Phuket) 
                <w:br/>
                （境外酒店不挂星，以携程或AGODA等知名网站评星为准，如遇旺季改住同级，旺季酒店不指定前后顺序，房型不指定。）
                <w:br/>
                <w:br/>
                   早餐: 酒店自助          午餐: 豪华海鲜拼盘大餐+乌鸡养身汤           晚餐:CHILLVA MARKET夜市 (餐费自理)
                <w:br/>
                <w:br/>
                <w:br/>
                <w:br/>
                第3天        快艇大小PP岛+帝王岛双岛出海-赠浮潜-情人沙滩
                <w:br/>
                <w:br/>
                早餐后前往快艇码头，快艇拼船前往大小PP岛环岛游（约60分钟）
                <w:br/>
                大皮皮岛在安达曼海，属于泰国甲米府，位于普吉岛东南约40公里处，是皮皮群岛2个主要岛屿之一，被定为泰国国家公园。北部的大皮皮岛宽3.5公里，长8公里。其形状如同一只不规则的哑铃，两头是绿荫覆盖的小山丘，岛中央由两个半月形海湾交汇而成，靠近岸边的海水是迷人的翡翠色。阳光沙滩和海浪这是一个深受阳光眷宠的地方，柔软洁白的沙滩，宁静碧蓝的海水，自然天成的岩石洞穴，未受污染的自然风貌，使得它从普吉岛周围的30余个离岛中脱颖而出，成为近年来炙手可热的度假地之一。
                <w:br/>
                享用岛上简餐（约60分钟）
                <w:br/>
                午餐后您可以在大PP岛上（通赛湾）自由活动。宽广的通赛湾是皮皮岛的“交通枢纽”，岛上的码头就在这里。这里也是繁华的“商业中心”，小小的巷子中店铺林立，各种纪念品商店，旅游日常所需用品一样也不少。餐馆和旅馆更让这里从早到晚灯红酒绿，热闹非凡。这里也不缺乏晶莹闪烁的细白沙滩、舞影婆娑的热带椰林、摄人心魄的碧绿海水。
                <w:br/>
                 快艇拼船前往【帝王岛含浮潜】（约90分）鸡蛋岛又称帝王岛，它离普吉三大海滩距离近，只需20分钟的快艇行程，我们为您再此安排一场【趣味浮潜体验】
                <w:br/>
                【情人沙滩】（约30分钟）情人沙滩位于小PP岛，是一片三面环山拥有着细腻沙滩的幽静海域。也是因为有一部叫做《海滩》的电影在此拍摄而令其名声大振。沙子细滑洁白无瑕，踩上去如同在细盐一般，没有任何杂质。碧绿的海水与蔚蓝的天空，形成一幅美丽的画卷。
                <w:br/>
                安全&amp;amp;温馨提示：
                <w:br/>
                ①乘坐快艇时，请勿在快艇内来回走动、蹦跳。上下快艇时，请等待船停稳后再上下船，切勿坐在船头，避免危险发生。
                <w:br/>
                ②上船时，请有序排队，不要拥挤，小孩必须由父母或家人陪同。
                <w:br/>
                ③出海当天，建议穿短裤和凉鞋，以应对海水潮汐变化可能需要趟水上岸的情况。同时，注意保管好您的随身物品，防止掉入水中。为了确保快艇安全出海，登船时也要小心谨慎，扶好把手。
                <w:br/>
                ④所有水上活动均存在潜在危险，请根据自身情况慎重选择；心血管疾病患者、孕妇严禁参加任何水上项目。
                <w:br/>
                ⑤65岁及以上长者，当地会按照客人的身体状况由船家决定是否能出海，如特殊情况无法出海，我们将为您安排在酒店内自由活动，不做退费，敬请谅解，孕妇、心脏病、心血管疾病患者等则无法安排上岛，敬请谅解。
                <w:br/>
                此景点不包含小费费用,如果您对服务人员感到满意,建议酌情给予小费（50泰铢/人）感谢您的配合
                <w:br/>
                <w:br/>
                A/B线酒店：
                <w:br/>
                普吉岛叶普门塔泳池别墅(Yipmunta pool villa phuket) 
                <w:br/>
                槟榔度假村及水疗中心(Areca Resort and Spa) 
                <w:br/>
                苏皮查泳池直通酒店(Supicha Pool Access Hotel)  
                <w:br/>
                精品度假村私人游泳池别墅(Boutique Resort Private Pool Villa) 
                <w:br/>
                The Casita Maikhao Beach或同级
                <w:br/>
                C线酒店：
                <w:br/>
                普吉岛城市海港度假酒店(Fishermens Harbour Urban Resort) 
                <w:br/>
                芭东湾山度假村(Patong Bay Hill Resort) 
                <w:br/>
                普吉岛海滨酒店(The Beachfront Hotel Phuket) 
                <w:br/>
                NH普吉岛船湖度假村(NH Boat Lagoon Phuket Resort) 
                <w:br/>
                普吉岛奈通温德姆花园酒店(Wyndham Garden Naithon Phuket) 
                <w:br/>
                （境外酒店不挂星，以携程或AGODA等知名网站评星为准，如遇旺季改住同级，旺季酒店不指定前后顺序，房型不指定。）
                <w:br/>
                <w:br/>
                   早餐: 酒店自助餐          午餐: PP岛自助餐           晚餐:古城 （餐费自理）
                <w:br/>
                <w:br/>
                <w:br/>
                <w:br/>
                第4天        睡到自然醒-四面佛-KING POWER免税店-神仙半岛观海景-网红悬崖海景咖啡下午茶 Summore Day-普吉镇老街-芭东夜市
                <w:br/>
                <w:br/>
                今天我们睡到自然醒，早餐后前往普吉岛【四面佛庙】，普吉岛的寺庙是当地文化和历史重要的组成部分，也是游客了解普吉岛文化和信仰。寺庙内有很多美丽的佛像和精美的壁画，游客可以在这里感受到深厚的佛教文化氛围。
                <w:br/>
                【KING POWER皇权免税店】
                <w:br/>
                王权免税普吉店为你提供世界顶级品牌和本地精品，供你选择：
                <w:br/>
                • 顶级品牌的香水、化妆品、护肤品 世界知名品牌的服饰、珠宝首饰以及眼镜饰物等 奢华、雅致的名表
                <w:br/>
                • 电子类产品、便携式工具以及时尚电子产品等。
                <w:br/>
                • 著名的运动品牌产品，从运动服到运动配饰，以及免税商店的签约单位英国莱彻斯特城足球俱乐部的纪念品。
                <w:br/>
                • 泰国美食产品、当地小吃、各种包装的糖果等，适合作馈赠朋友的纪念品。
                <w:br/>
                • King Power免税商店拥有诸多自主品牌的商品---包括泰国产品、皮具、时尚产品以及各类包装的地道食品。
                <w:br/>
                • 免税店还提供一些精选的进口烟酒产品，包括烈酒、威士忌、葡萄酒、香槟酒、雪茄烟和香烟等。
                <w:br/>
                【神仙半岛观海景】神仙半岛位于普吉岛最南端，因在观景台上供奉了一尊四面佛而得名壮观的岩壁景观，海流漩涡和海浪的壮丽气势，是神仙半岛主要的风景特色这里是公认观日落的绝佳之地，没有任何建筑、丛林阻挡视线。泰国电影《初三大四我爱你》中提及的秘密基地就是这里，很多粉丝也慕名而来追随电影的足迹
                <w:br/>
                【网红悬崖海景咖啡下午茶 Summore Day+每人一杯饮品+一份茶点】这家咖啡馆坐落于神仙半岛观景台，室外有茂密的热带植被环绕面朝大海设有全海景私人阳台，免费提供躺椅，秋千，靠垫等设施，可180°俯瞰整个神仙半岛的超美海景，躺在露台吹着海风拍照超出片，此处也是观赏日落的绝美之处。每人赠送1杯饮品（泰式特调奶茶）+和1份茶点（约60分钟）
                <w:br/>
                【普吉镇老街】这里是普吉岛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
                <w:br/>
                【芭东夜市】在普吉人气较旺的街头市场就是芭东夜市，这里距离芭东海滩不远，吸引了来自世界各地的游客，熙熙攘攘。来到芭东夜市首先可以满足一下自己的味蕾。大排档是这里的特色，而生猛的大龙虾又是大排档的主角，龙虾还是活蹦乱跳的，大多数餐馆都能够见到它的身影，可以任由游客随意挑选。此同时，你还可以尝试一下街边的小吃摊位，椰子饼、烧烤大虾、芒果糯米饭、烤大明虾等等，还有当地特色鲜榨果汁也不可错过
                <w:br/>
                <w:br/>
                A线，C线酒店：
                <w:br/>
                普吉岛城市海港度假酒店(Fishermens Harbour Urban Resort) 
                <w:br/>
                芭东湾山度假村(Patong Bay Hill Resort) 
                <w:br/>
                普吉岛海滨酒店(The Beachfront Hotel Phuket) 
                <w:br/>
                NH普吉岛船湖度假村(NH Boat Lagoon Phuket Resort) 
                <w:br/>
                普吉岛奈通温德姆花园酒店(Wyndham Garden Naithon Phuket) 
                <w:br/>
                B线酒店：
                <w:br/>
                普吉岛西瑞湾威斯汀水疗度假酒店The Westin Siray Bay Resort &amp;amp; Spa, Phuket
                <w:br/>
                铂尔曼普吉岛卡隆海滩度假酒店Pullman Phuket Karon Beach Resort
                <w:br/>
                普吉岛千琇悦酒店(M Social Hotel Phuket)
                <w:br/>
                或同级
                <w:br/>
                （境外酒店不挂星，以携程或AGODA等知名网站评星为准，如遇旺季改住同级，旺季酒店不指定前后顺序，房型不指定。）
                <w:br/>
                <w:br/>
                   早餐: 酒店自助餐          午餐: 咖喱螃蟹泰式餐           晚餐:夜市自理
                <w:br/>
                <w:br/>
                <w:br/>
                <w:br/>
                第5天        全天自由活动
                <w:br/>
                <w:br/>
                【普吉岛全天自由活动】，普吉岛是泰国最具代表性的海滨城市之一，以其美丽的海滩和水上活动而闻名。在当天的自由活动中，您可以尽情享受普吉岛的自然风光和多样文化。您可以去海滩上晒太阳、游泳、冲浪、潜水等水上活动，也可以到周边的小岛上游玩，感受不同的海洋文化。您可以在当地品尝到地道的泰国美食，感受到当地人的热情和友好。总之，普吉岛的自由活动将为您提供一个充满乐趣和探索的体验，让您的旅程更加丰富多彩。
                <w:br/>
                <w:br/>
                A线，C线酒店：
                <w:br/>
                普吉岛城市海港度假酒店(Fishermens Harbour Urban Resort) 
                <w:br/>
                芭东湾山度假村(Patong Bay Hill Resort) 
                <w:br/>
                普吉岛海滨酒店(The Beachfront Hotel Phuket) 
                <w:br/>
                NH普吉岛船湖度假村(NH Boat Lagoon Phuket Resort) 
                <w:br/>
                普吉岛奈通温德姆花园酒店(Wyndham Garden Naithon Phuket) 
                <w:br/>
                B线酒店：
                <w:br/>
                普吉岛西瑞湾威斯汀水疗度假酒店The Westin Siray Bay Resort &amp;amp; Spa, Phuket
                <w:br/>
                铂尔曼普吉岛卡隆海滩度假酒店Pullman Phuket Karon Beach Resort
                <w:br/>
                普吉岛千琇悦酒店(M Social Hotel Phuket)
                <w:br/>
                或同级
                <w:br/>
                （境外酒店不挂星，以携程或AGODA等知名网站评星为准，如遇旺季改住同级，旺季酒店不指定前后顺序，房型不指定。）
                <w:br/>
                <w:br/>
                   早餐: 酒店自助餐          午餐: 自理           晚餐:自理
                <w:br/>
                <w:br/>
                <w:br/>
                <w:br/>
                第6天        普吉岛
                <w:br/>
                <w:br/>
                这是一个可以任性睡到自然醒的早晨，悠闲的享受酒店的美味早餐，之后您可以懒懒的躺在床上放松自
                <w:br/>
                我，也可以体验豪华酒店各种设施.....
                <w:br/>
                指定时间集合，送往机场
                <w:br/>
                <w:br/>
                无
                <w:br/>
                <w:br/>
                   早餐: 酒店自助餐          午餐: 自理           晚餐:自理
                <w:br/>
                第7天        普吉岛-✈-上海
                <w:br/>
                <w:br/>
                搭乘国际航班，返回温暖的家
                <w:br/>
                <w:br/>
                无
                <w:br/>
                <w:br/>
                   早餐: 自理          午餐: 自理           晚餐:自理
                <w:br/>
                费用包含
                <w:br/>
                ·全程国际机票费用、燃油附加税；
                <w:br/>
                ·酒店(两人一房)、行程表所列用餐；                    
                <w:br/>
                ·行程表内所列的景点及全程旅游观光巴士；
                <w:br/>
                ·旅行社责任险。
                <w:br/>
                ·泰国当地中文导游服务
                <w:br/>
                费用不包含
                <w:br/>
                1、护照费（客人自行办理）。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5、按照国际惯例，小费是给服务人员服务的报酬和认可，若境外相关服务人员（酒店、餐厅等）服务出色，游客可适当给予服务小费（金额20铢-100铢不等）。
                <w:br/>
                6、因天气/海啸/地震/战争等人力不可抗因素而导致的额外费用。
                <w:br/>
                7、行程中未罗列的其他一切费用。
                <w:br/>
                8、不含【小费&amp;amp;服务费】：境外需支付的小费：根据泰国旅行社同业及泰中旅游协会一致联名通过的决议，对于提供服务的导游需要付导游服务费20人民币/天/人。
                <w:br/>
                温馨提示
                <w:br/>
                1.入境时，泰王国移民局官员有权抽查每个人所携带现金的数量。每人不得少于2万泰铢，或等值外币。
                <w:br/>
                2.境外住宿为两人一间，若出现单男单女，旅行社的导游有权采取加床或拆分夫妻来处理。酒店大床房有限，若有需要请在预定时说明，大床房与标准房型须依入住当日实际Chink in情形而定。
                <w:br/>
                3.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普吉岛当地接待及预订情况限制有所调整。
                <w:br/>
                4.如因游客证件不足六个月有效期导致无法正常出行或拒签所产生的损失，由游客自行承担。
                <w:br/>
                5.是否给予签证、是否准予出、入境，为相关机构的行政权利。如因游客自身原因或因所提供材料存在问题不能及时办理签证而影响行程的，以及被有关机关拒发签证或不准出入境的，相关责任和费用由游客自行承担。
                <w:br/>
                6.患病及孕妇不得参团，60岁以上老人建议由亲属陪同,70岁以上的老人应进行体检合格后方可报名，并且在报名过程中需同旅行社签订免责责任书。如有特殊病史的游客应在报名前事先明确告之我公司。
                <w:br/>
                7.因不可抗力（包括自然原因和社会原因，如自然灾害、战争、罢工、重大传染性疫情、政府行为等）或者意外情形（指故意或过失以外的偶然因素而发生的事件和特殊情形。如重大礼宾活动导致的交通堵塞、列车航班晚点等）导致无法履行或者无法继续履行合同的，旅行社可以做出说明并征得旅游团队多数成员意见后对相应内容予以调整或变更。因客观原因无法征求意见时，事后予以说明。
                <w:br/>
                8.在旅行前与旅行中如遇不可抗力或意外事件，旅行社与游客协商可以取消行程或延期出行。取消行程的，旅行社扣除已产生的费用（如交通、住宿等费用）后退还剩余旅游费用。无法按原计划安排行程而造成的一切损失及后果，我公司不承担任何费用和法律责任。
                <w:br/>
                9.游客应配合领队完成旅游行程，如在旅游期间出现纠纷或者违约时，旅行社应当立即采取适当补救措施防止损失的扩大；并有权要求旅游者予以配合处理，游客不得以拒绝入住酒店、登机（车、船等行为）拖延行程、扩大影响，不得就此扩大的损失要求赔偿。应配合旅行社将损失降到最低。
                <w:br/>
                10.旅游者如为单位、团体性质，合同签约人有义务将合同及旅游行程安排、标准及要求等事项提前告知其同行参团人员，所签合同及其附件条款均适用于该团体所有出行人员。
                <w:br/>
                11.境外导游有权视当地情况更改行程及用餐地点，如无不可抗拒因素，将不减少行程上所有景点。境外的当天行程到酒店休息为止，客人如要私自外出，发生一切意外，均与旅行社无关。
                <w:br/>
                12.根据《旅游法》规定，旅行者不得脱团，如擅自脱团、离团、滞留等，旅行社将向公安机关、旅游主管部门、我国驻外机构报告，由此产生的一切法律后果由旅游者承担。
                <w:br/>
                <w:br/>
                <w:br/>
                类型
                <w:br/>
                航空公司
                <w:br/>
                航班
                <w:br/>
                第几天
                <w:br/>
                起点→终点
                <w:br/>
                起飞→到达
                <w:br/>
                备注
                <w:br/>
                出发
                <w:br/>
                上航（FM）
                <w:br/>
                831
                <w:br/>
                1
                <w:br/>
                PVG→HKT
                <w:br/>
                1730→2245
                <w:br/>
                <w:br/>
                返程
                <w:br/>
                上航（FM）
                <w:br/>
                832
                <w:br/>
                7
                <w:br/>
                HKT→PVG
                <w:br/>
                0020→0555
                <w:br/>
                <w:br/>
                出发
                <w:br/>
                上航（FM）
                <w:br/>
                857
                <w:br/>
                1
                <w:br/>
                PVG→HKT
                <w:br/>
                1720→2200
                <w:br/>
                <w:br/>
                返程
                <w:br/>
                上航（FM）
                <w:br/>
                858
                <w:br/>
                6
                <w:br/>
                HKT→PVG
                <w:br/>
                2300→0500+1
                <w:br/>
                <w:br/>
                出发
                <w:br/>
                吉祥（HO）
                <w:br/>
                1547
                <w:br/>
                1
                <w:br/>
                PVG→HKT
                <w:br/>
                1725→2210
                <w:br/>
                <w:br/>
                返程
                <w:br/>
                吉祥（HO）
                <w:br/>
                1548
                <w:br/>
                6
                <w:br/>
                HKT→PVG
                <w:br/>
                2325→0520+1
                <w:br/>
                <w:br/>
                出发
                <w:br/>
                吉祥（HO）
                <w:br/>
                1321
                <w:br/>
                1
                <w:br/>
                PVG→HKT
                <w:br/>
                2155→0240+1
                <w:br/>
                <w:br/>
                返程
                <w:br/>
                吉祥（HO）
                <w:br/>
                1322
                <w:br/>
                7
                <w:br/>
                HKT→PVG
                <w:br/>
                0340→0925
                <w:br/>
                <w:br/>
                出行注意事项
                <w:br/>
                普吉旅游须知及注意事项
                <w:br/>
                温馨提示：
                <w:br/>
                1.入境时，泰王国移民局官员有权抽查每个人所携带现金的数量。每人不得少于2万泰铢，或等值外币。
                <w:br/>
                2.境外住宿为两人一间，若出现单男单女，旅行社的导游有权采取加床或拆分夫妻来处理。酒店大床房有限，若有需要请在预定时说明，大床房与标准房型须依入住当日实际Chink in情形而定。
                <w:br/>
                3.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普吉岛当地接待及预订情况限制有所调整。
                <w:br/>
                4.如因游客证件不足六个月有效期导致无法正常出行或拒签所产生的损失，由游客自行承担。
                <w:br/>
                5.是否给予签证、是否准予出、入境，为相关机构的行政权利。如因游客自身原因或因所提供材料存在问题不能及时办理签证而影响行程的，以及被有关机关拒发签证或不准出入境的，相关责任和费用由游客自行承担。
                <w:br/>
                6.患病及孕妇不得参团，60岁以上老人建议由亲属陪同,70岁以上的老人应进行体检合格后方可报名，并且在报名过程中需同旅行社签订免责责任书。如有特殊病史的游客应在报名前事先明确告之我公司。
                <w:br/>
                7.因不可抗力（包括自然原因和社会原因，如自然灾害、战争、罢工、重大传染性疫情、政府行为等）或者意外情形（指故意或过失以外的偶然因素而发生的事件和特殊情形。如重大礼宾活动导致的交通堵塞、列车航班晚点等）导致无法履行或者无法继续履行合同的，旅行社可以做出说明并征得旅游团队多数成员意见后对相应内容予以调整或变更。因客观原因无法征求意见时，事后予以说明。
                <w:br/>
                8.在旅行前与旅行中如遇不可抗力或意外事件，旅行社与游客协商可以取消行程或延期出行。取消行程的，旅行社扣除已产生的费用（如交通、住宿等费用）后退还剩余旅游费用。无法按原计划安排行程而造成的一切损失及后果，我公司不承担任何费用和法律责任。
                <w:br/>
                9.游客应配合领队完成旅游行程，如在旅游期间出现纠纷或者违约时，旅行社应当立即采取适当补救措施防止损失的扩大；并有权要求旅游者予以配合处理，游客不得以拒绝入住酒店、登机（车、船等行为）拖延行程、扩大影响，不得就此扩大的损失要求赔偿。应配合旅行社将损失降到最低。
                <w:br/>
                10.旅游者如为单位、团体性质，合同签约人有义务将合同及旅游行程安排、标准及要求等事项提前告知其同行参团人员，所签合同及其附件条款均适用于该团体所有出行人员。
                <w:br/>
                11.境外导游有权视当地情况更改行程及用餐地点，如无不可抗拒因素，将不减少行程上所有景点。境外的当天行程到酒店休息为止，客人如要私自外出，发生一切意外，均与旅行社无关。
                <w:br/>
                12.根据《旅游法》规定，旅行者不得脱团，如擅自脱团、离团、滞留等，旅行社将向公安机关、旅游主管部门、我国驻外机构报告，由此产生的一切法律后果由旅游者承担。
                <w:br/>
                <w:br/>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特别提醒：泰国某些自费项目不适合儿童观看，如成人秀等，届时请向领队咨询。
                <w:br/>
                15.备注：泰旅局规定：进泰的团队每位客人必须带5000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1.古式按摩：您可视按摩师的服务质量或专业水平而弹性给予，约泰铢50~100铢左右
                <w:br/>
                2.丛林骑大象： 每次付驯象师约泰铢20铢左右
                <w:br/>
                3.马车游棕天： 每次付马夫约泰铢20铢左右
                <w:br/>
                4.与人妖拍照：每人每次约泰铢20~100铢
                <w:br/>
                5.行李小费：一间房间一次约给行李人员泰珠20铢
                <w:br/>
                6.床头小费：一间房间（2人）每天约给泰铢20铢
                <w:br/>
                电话/电压/时差
                <w:br/>
                打电话到泰国： 大陆国际冠码（00）＋泰国国码（66）＋当地区域号码＋电话号码
                <w:br/>
                2.人在&amp;lt;泰国&amp;gt;，打电话回大陆： 泰国国际冠码（001）＋大陆国码（86）＋大陆区域号码＋家中电话
                <w:br/>
                3.人在&amp;lt;泰国&amp;gt;，用大陆的电信公司打泰国当地手机：开机后直拨泰国当地收机号码即可 &amp;lt;泰国电压&amp;gt;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旅游警察服务电话1155，主要服务内容：1.提供旅游信息
                <w:br/>
                2.统计每天游客反映的情况，以便提供方便及保障游客的安全
                <w:br/>
                3.接受游客去旅游期间的投诉
                <w:br/>
                4.提供警察网络服务，接受报警，刑事询问。如果游客遇到麻烦，警察将迅速行动。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·酒店(两人一房)、行程表所列用餐；                    
                <w:br/>
                ·行程表内所列的景点及全程旅游观光巴士；
                <w:br/>
                ·旅行社责任险。
                <w:br/>
                ·泰国当地中文导游服务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5、按照国际惯例，小费是给服务人员服务的报酬和认可，若境外相关服务人员（酒店、餐厅等）服务出色，游客可适当给予服务小费（金额20铢-100铢不等）。
                <w:br/>
                6、因天气/海啸/地震/战争等人力不可抗因素而导致的额外费用。
                <w:br/>
                7、行程中未罗列的其他一切费用。
                <w:br/>
                8、不含【小费&amp;服务费】：境外需支付的小费：根据泰国旅行社同业及泰中旅游协会一致联名通过的决议，对于提供服务的导游需要付导游服务费20人民币/天/人。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精油SPA</w:t>
            </w:r>
          </w:p>
        </w:tc>
        <w:tc>
          <w:tcPr/>
          <w:p>
            <w:pPr>
              <w:pStyle w:val="indent"/>
            </w:pPr>
            <w:r>
              <w:rPr>
                <w:rFonts w:ascii="微软雅黑" w:hAnsi="微软雅黑" w:eastAsia="微软雅黑" w:cs="微软雅黑"/>
                <w:color w:val="000000"/>
                <w:sz w:val="20"/>
                <w:szCs w:val="20"/>
              </w:rPr>
              <w:t xml:space="preserve">★温馨提示：本项目需自理小费100泰株/人。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400.00</w:t>
            </w:r>
          </w:p>
        </w:tc>
      </w:tr>
      <w:tr>
        <w:trPr/>
        <w:tc>
          <w:tcPr/>
          <w:p>
            <w:pPr>
              <w:pStyle w:val="indent"/>
            </w:pPr>
            <w:r>
              <w:rPr>
                <w:rFonts w:ascii="微软雅黑" w:hAnsi="微软雅黑" w:eastAsia="微软雅黑" w:cs="微软雅黑"/>
                <w:color w:val="000000"/>
                <w:sz w:val="20"/>
                <w:szCs w:val="20"/>
              </w:rPr>
              <w:t xml:space="preserve">泰式古法按摩</w:t>
            </w:r>
          </w:p>
        </w:tc>
        <w:tc>
          <w:tcPr/>
          <w:p>
            <w:pPr>
              <w:pStyle w:val="indent"/>
            </w:pPr>
            <w:r>
              <w:rPr>
                <w:rFonts w:ascii="微软雅黑" w:hAnsi="微软雅黑" w:eastAsia="微软雅黑" w:cs="微软雅黑"/>
                <w:color w:val="000000"/>
                <w:sz w:val="20"/>
                <w:szCs w:val="20"/>
              </w:rPr>
              <w:t xml:space="preserve">★温馨提示：本项目需自理小费100泰株/人。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水上活动天堂珊瑚岛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1.入境时，泰王国移民局官员有权抽查每个人所携带现金的数量。每人不得少于2万泰铢，或等值外币。
                <w:br/>
                2.境外住宿为两人一间，若出现单男单女，旅行社的导游有权采取加床或拆分夫妻来处理。酒店大床房有限，若有需要请在预定时说明，大床房与标准房型须依入住当日实际Chink in情形而定。
                <w:br/>
                3.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普吉岛当地接待及预订情况限制有所调整。
                <w:br/>
                4.如因游客证件不足六个月有效期导致无法正常出行或拒签所产生的损失，由游客自行承担。
                <w:br/>
                5.是否给予签证、是否准予出、入境，为相关机构的行政权利。如因游客自身原因或因所提供材料存在问题不能及时办理签证而影响行程的，以及被有关机关拒发签证或不准出入境的，相关责任和费用由游客自行承担。
                <w:br/>
                6.患病及孕妇不得参团，60岁以上老人建议由亲属陪同,70岁以上的老人应进行体检合格后方可报名，并且在报名过程中需同旅行社签订免责责任书。如有特殊病史的游客应在报名前事先明确告之我公司。
                <w:br/>
                7.因不可抗力（包括自然原因和社会原因，如自然灾害、战争、罢工、重大传染性疫情、政府行为等）或者意外情形（指故意或过失以外的偶然因素而发生的事件和特殊情形。如重大礼宾活动导致的交通堵塞、列车航班晚点等）导致无法履行或者无法继续履行合同的，旅行社可以做出说明并征得旅游团队多数成员意见后对相应内容予以调整或变更。因客观原因无法征求意见时，事后予以说明。
                <w:br/>
                8.在旅行前与旅行中如遇不可抗力或意外事件，旅行社与游客协商可以取消行程或延期出行。取消行程的，旅行社扣除已产生的费用（如交通、住宿等费用）后退还剩余旅游费用。无法按原计划安排行程而造成的一切损失及后果，我公司不承担任何费用和法律责任。
                <w:br/>
                9.游客应配合领队完成旅游行程，如在旅游期间出现纠纷或者违约时，旅行社应当立即采取适当补救措施防止损失的扩大；并有权要求旅游者予以配合处理，游客不得以拒绝入住酒店、登机（车、船等行为）拖延行程、扩大影响，不得就此扩大的损失要求赔偿。应配合旅行社将损失降到最低。
                <w:br/>
                10.旅游者如为单位、团体性质，合同签约人有义务将合同及旅游行程安排、标准及要求等事项提前告知其同行参团人员，所签合同及其附件条款均适用于该团体所有出行人员。
                <w:br/>
                11.境外导游有权视当地情况更改行程及用餐地点，如无不可抗拒因素，将不减少行程上所有景点。境外的当天行程到酒店休息为止，客人如要私自外出，发生一切意外，均与旅行社无关。
                <w:br/>
                12.根据《旅游法》规定，旅行者不得脱团，如擅自脱团、离团、滞留等，旅行社将向公安机关、旅游主管部门、我国驻外机构报告，由此产生的一切法律后果由旅游者承担。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特别提醒：泰国某些自费项目不适合儿童观看，如成人秀等，届时请向领队咨询。
                <w:br/>
                15.备注：泰旅局规定：进泰的团队每位客人必须带5000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1.古式按摩：您可视按摩师的服务质量或专业水平而弹性给予，约泰铢50~100铢左右
                <w:br/>
                2.丛林骑大象： 每次付驯象师约泰铢20铢左右
                <w:br/>
                3.马车游棕天： 每次付马夫约泰铢20铢左右
                <w:br/>
                4.与人妖拍照：每人每次约泰铢20~100铢
                <w:br/>
                5.行李小费：一间房间一次约给行李人员泰珠20铢
                <w:br/>
                6.床头小费：一间房间（2人）每天约给泰铢20铢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2025-05-16T15:28:30+08:00</dcterms:created>
  <dcterms:modified xsi:type="dcterms:W3CDTF">2025-05-16T15:28:30+08:00</dcterms:modified>
</cp:coreProperties>
</file>

<file path=docProps/custom.xml><?xml version="1.0" encoding="utf-8"?>
<Properties xmlns="http://schemas.openxmlformats.org/officeDocument/2006/custom-properties" xmlns:vt="http://schemas.openxmlformats.org/officeDocument/2006/docPropsVTypes"/>
</file>