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三亚自由行4晚5天行程单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亲子酒店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HN1747365049OI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HU7698南京—三亚（11:20—14:30）
                <w:br/>
                HU7327三亚—南京（17:00—20:20）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海南三亚三正月2025年新开亲子主题酒店，2大2小（儿童11周岁内）早餐+超大双床1.5*2米大床-二胎入住无忧，入住期间免费欧舒丹洗护用品及 Seven Plus 儿童专业洗浴用品。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三正月酒店坐落在陵水土福湾旅游区，三正月酒店以“海上生明月”为主题，定位为滨海亲子家庭高端度假酒店，整体造型具有鲜明的中国传统“月文化”特色，能满足家庭游休闲度假和宾客对月亮的美好联想。酒店建筑设计灵感源于“彩云追月”，以“团圆·浪漫·探索”为品牌内涵，通过“悦境·悦人·悦情·悦心”表达，远远看，恰似一轮“明月”在陵水冉冉升起。酒店由主楼和儿童酒店组成，共有450间时尚简约、温馨舒适的客房及套房。其中儿童酒店拥有以独创IP形象装点的115间/套风格各异的亲子主题客房。在色彩鲜明、童趣无限的居停空间里，还配备有玩乐设施，让小贵宾们如入童话世界，乐享梦幻海岛假期。同时，多种房型设计也可满足多代、多孩同游家庭的旅行需求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南京—三亚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南京飞三亚，专车接机，入住酒店！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三亚三正月酒店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自然醒，酒店自助早餐，建议行程：酒店内无限次畅玩热带雨林水上乐园；自由活动，入住酒店！（早餐，其他正餐自理）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三亚三正月酒店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自然醒，酒店自助早餐，建议行程：酒店内海岛旅拍一次（含 5 张电子原片+15 秒短视频）提前一天前台预约；自由活动，入住酒店！（早餐，其他正餐自理）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三亚三正月酒店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自然醒，酒店自助早餐，建议行程：月工坊美食 DIY 手工活动（部分手工活动须收取费用，请至少提前 1 天预约）或者免税店自由嗨购（提前一天前台预约班车）；自由活动，入住酒店！（早餐，其他正餐自理）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三亚三正月酒店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自然醒，酒店自助早餐，自由活动，专车送机！（早餐，其他正餐自理）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1、大交通：南京-三亚往返机票；
                <w:br/>
                2、酒店：三亚三正月酒店豪华海景房1间4晚（视房态免升至尊海景房）；
                <w:br/>
                3、早餐：入住期间2大2小（儿童11周岁内）早餐（二胎入住无忧）；
                <w:br/>
                4、用车：机场往返酒店专车接送机各一次（五座小车）；
                <w:br/>
                5、保险：免费赠送航空意外险。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
                <w:br/>
                3.旅游者因违约、自身过错、自行安排活动期间内行为或自身疾病引起的人身和财产损失。
                <w:br/>
                4.依据当地风俗向服务人员支付的小费等（由您酌情自行支付）。
                <w:br/>
                5.上述费用包含中未提到的其他一切费用。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2025-06-19T22:02:41+08:00</dcterms:created>
  <dcterms:modified xsi:type="dcterms:W3CDTF">2025-06-19T22:02:41+08:00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