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广州皮具贸易中心、十三行服装批发市场、佛山、珠海单地接5晚6天行程单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GD1747371406DG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打卡网红批发市场—广州十三行服装批发市场
                <w:br/>
                打卡集结世界精品皮具箱包于一堂的白云世界皮具贸易中心
                <w:br/>
                粤菜发源地，世界美食之都 ，武术之乡 顺德
                <w:br/>
                跟着课本去旅行感受作家林遐笔下的海滨小城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打卡网红批发市场、世界精品皮具贸易中心，自由活动时间充裕，充分享受美食带来的愉悦，一次畅玩佛山、珠海经典线路。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根据航班时间，广州机场接团队送达酒店入住。
                <w:br/>
                到达城市：广州市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广州丽呈铂锐酒店或同级酒店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广州一天游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酒店早餐后前往游览【广州白云世界皮具贸易中心】，位于广州市解放北路1356-1358号，2003年9月28日正式营业。是颇具影响力的皮具行业贸易平台，已发展成为一个以批发为主、兼顾零售的国际化的皮具产品贸易平台！【享用午餐】，游览【广州十三行服装批发市场】位于广州市荔湾区十三行路，这里是一个一级服装批发中心。主要面对的是来自全国各地的二级三级批发商，以十三行路为中心，故衣街、十三行豆栏街、和平东路服装商场环绕成的物流商业圈，已成为广州历史最长的服装批发集散地。这里每天进出货物数千吨，人流量达数十万人次，商业辐射全国各地区。游览结束入住酒店休息！
                <w:br/>
                必吃榜推荐：
                <w:br/>
                【愉园饭店·广府粤菜·手作点心】-招牌菜：豉油糖油浸笋壳鱼、广府传承姜蓉鸡
                <w:br/>
                【夏茅维记饭店】-招牌菜：深井烧鹅、客家豆腐煲
                <w:br/>
                【肥妈农庄】-招牌菜：招牌碌鹅、酿尖椒
                <w:br/>
                到达城市：广州市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广州丽呈铂锐酒店或同级酒店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自由活动，活动结束后入住酒店休息。
                <w:br/>
                中餐、晚餐自理。
                <w:br/>
                推荐行程：【广州长隆野生动物世界】，原名为广州香江野生动物世界，园区是以动物保护、繁育为基础，以野生动物大种群放养、珍稀动物展示及进行动物科普教育、研学等为特色，是一座大型野生动物主题公园。根据观赏模式可划分为空中缆车区、乘车游览区、步行游览区三类区域。
                <w:br/>
                到达城市：广州市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广州丽呈铂锐酒店或同级酒店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广州—佛山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酒店早餐后参观岭南古建筑三大瑰宝之一—【佛山祖庙/约1小时】，原是佛山各宗祠公众议事的地方，联结各姓的纽带，佛山人习称为【祖庙】，现是佛山市博物馆所在地。参观一代宗师【黄飞鸿纪念馆】，看【醒狮表演】，馆内设有陈列馆、飞鸿影院等。陈列馆内，有一幅目前国内仅存的黄飞鸿真人照片，飞鸿影院不停地播放黄飞鸿电影录像，纪念馆整理出的《黄飞鸿大事年表》刻成石碑供人解读。后游览【南风古灶】旅游区位于著名的南国陶都石湾，集旅游、观光、生产、习艺、研讨、参与、购物于一体。景区是围绕着南风灶、高灶、高庙、林家厅等重点文物保护单位建立的国家AAAA级旅游景区。南风古灶景区内，汇聚了山公微雕、古作车拉坯、拍大缸、打草鞋等传统工艺精华，又集合了舞狮、武术、粤剧、剪纸等民间艺术精粹，体验博大精深的中国文化。 
                <w:br/>
                必吃榜推荐：
                <w:br/>
                【禾盛农庄·顺德老字号】-招牌菜：顺德捞起鱼生、五彩捞鸡
                <w:br/>
                【陶缘一号·碧禾缘·四合院餐厅】-招牌菜：鲜麻椒焗鹅亦、椒盐乳鸽
                <w:br/>
                【凤城酒】-招牌菜：招牌盐水鸡、凤城虾饺皇
                <w:br/>
                到达城市：佛山市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佛山安喜曼酒店或同级酒店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佛山—珠海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酒店早餐后前往世界上最长的海滨观光路,被誉为珠海的“万里长城”【情侣路】它右依高山大厦，左临碧海归帆。游客多结伴于此瞭望震撼世界世界最长海上大桥【港珠澳大桥】瞭望澳门，途径【爱情邮局】这是情侣路上又一浪漫之处。接着来到珠海著名景点【日月贝】“珠生于贝，贝生于海”，与珠海城市品味一脉相承，继续前往【珠海渔女】【香炉湾畔】【城市阳台 】【野狸岛】香炉湾畔，望月山下。有位伊人，临水遥望。位于珠海风景秀丽的香炉湾畔，矗立着一尊巨型石刻雕像——珠海渔女，“城市阳台”将成为山海城浑然一体的高品质城市公园，成为情侣路“一带九湾”上的璀璨明珠。【石景山旅游中心】石景山以千奇百怪的石景而闻名，山上怪石起伏跌岩，错落有致，忽如奔马绝尘，忽似众流归海，浑然天成，因而取名石景山。继续前往参观【圆明新园】融古典皇家建筑群、江南古典园林建筑群和西洋建筑群为一体，为游客再现圆明园。参观结束后入住酒店休息！
                <w:br/>
                必吃榜推荐：
                <w:br/>
                【濠轩阁特色生蚝火锅总店】-招牌菜：生蚝、清远鸡
                <w:br/>
                【澳门渔村】-推荐菜：椒盐九肚鱼、煎焗鲍鱼
                <w:br/>
                【蛇平饭店】-推荐菜：非遗海沙喂鸡、炭烤乳猪
                <w:br/>
                到达城市：珠海市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珠海2000年酒店或同级酒店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享用酒店早餐后，驱车到珠海机场乘坐飞机，结束愉快地旅程，返回您温暖的家！
                <w:br/>
                到达城市：珠海市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1.酒店：全程网评四钻酒店（含双早，行程所列均为参考酒店）；
                <w:br/>
                2.用车：根据人数安排车型（D3自由活动无用车需求，D4有可能更换师傅）；
                <w:br/>
                3.门票：所列行程景点大门票；
                <w:br/>
                4.导服：当地导游讲解服务（小车司兼导）；
                <w:br/>
                5.保险：旅行社责任险！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1.往返大交通费用；
                <w:br/>
                2.行程中未标注的自费项目及活动：如景区内付费拍照、游乐设施等；
                <w:br/>
                3.行程中标注的酒店，因不占床儿童所产生的酒店早餐费用，须按酒店标准现付；
                <w:br/>
                4.行程中标注的酒店，在游客入住期间所产生的个人消费项目：自费餐饮、自费饮品、付费电视、付费电话、付费日用品、付费洗衣、付费娱乐等，因个人需求所产生的消费；
                <w:br/>
                5.单房差、航空意外险，及一切个人消费（如：行李物品保管费，托运行李超重费、酒店押金、加床费、自由活动期间的餐食费和交通费、交通延误、取消、意外事件或战争、罢工、自然灾害等不可抗拒因素导致的额外费用、因旅游者违约、自身过错、自身疾病导致的人身财产损失、自费选择项目，以及旅游费用合同内容以外的所有费用）。
                <w:br/>
                6.其他个人自费项目：个人消费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2025-06-09T19:59:33+08:00</dcterms:created>
  <dcterms:modified xsi:type="dcterms:W3CDTF">2025-06-09T19:59:33+08:00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