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陕西宝鸡+甘肃天水研学5晚6日跟团游行程单</w:t>
      </w:r>
    </w:p>
    <w:p>
      <w:pPr>
        <w:jc w:val="center"/>
        <w:spacing w:after="100"/>
      </w:pPr>
      <w:r>
        <w:rPr>
          <w:rFonts w:ascii="微软雅黑" w:hAnsi="微软雅黑" w:eastAsia="微软雅黑" w:cs="微软雅黑"/>
          <w:sz w:val="20"/>
          <w:szCs w:val="20"/>
        </w:rPr>
        <w:t xml:space="preserve">暑期亲子营10人小包团</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0707 0804陕甘研学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陕西省-西安市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6</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
                去程高铁：G1970南京南—西安北（二等座）
                <w:br/>
                返程高铁：G1972天水南—南京南（二等座）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《宝天揽胜》宝鸡&amp;天水亲子营
                <w:br/>
                探索历史与自然的奇妙之旅！
                <w:br/>
                在中国青铜器博物院，聆听青铜古韵诉说千年历史；
                <w:br/>
                在宝鸡法门寺对话佛教传奇，感受文化震撼；
                <w:br/>
                在陇县关中草原自由奔跑，拥抱自然；
                <w:br/>
                在天水麦积山石窟探秘，邂逅艺术瑰宝；
                <w:br/>
                在伏羲庙解锁溯源华夏文明；
                <w:br/>
                在天水古城寻找舌尖美食，麻辣热烈；
                <w:br/>
                在趣味中收获知识、亲情与欢乐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160.437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南京~~⻄安汉景帝阳陵博物院~~宝鸡
                <w:br/>
              </w:t>
            </w:r>
          </w:p>
          <w:p>
            <w:pPr>
              <w:pStyle w:val="indent"/>
            </w:pPr>
            <w:r>
              <w:rPr>
                <w:rFonts w:ascii="微软雅黑" w:hAnsi="微软雅黑" w:eastAsia="微软雅黑" w:cs="微软雅黑"/>
                <w:color w:val="000000"/>
                <w:sz w:val="20"/>
                <w:szCs w:val="20"/>
              </w:rPr>
              <w:t xml:space="preserve">
                南京乘⾼铁【参考⻋次 G1970(南京南 07：40—⻄安北 13：27) 等】⾄⼗三朝古都—陕⻄⻄安，⻄安北站接团后参观【汉景帝阳陵博物院 参观时间 2 ⼩时】该陵是汉景帝刘启与王皇后同茔异⽳合葬的陵园，是迄今发现保存最为完整的汉代帝陵陵园，汉阳陵南⻔阙是中国发掘的时代最早、等级最⾼、规模最⼤、保存最好的三出阙遗址，对研究⻔阙的起源、发展及⻔阙制度的形成等有重要作⽤；乘⻋⾄宝鸡【⻋程约 2.5⼩时】，抵达宾馆住宿。
                <w:br/>
                交通：高铁，旅游大巴
                <w:br/>
                到达城市：西安市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参考酒店：宝鸡如意茵香茂御酒店</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宝鸡炎帝陵~~中国⻘铜器博物院~~陈仓⽼街⾃由活动
                <w:br/>
              </w:t>
            </w:r>
          </w:p>
          <w:p>
            <w:pPr>
              <w:pStyle w:val="indent"/>
            </w:pPr>
            <w:r>
              <w:rPr>
                <w:rFonts w:ascii="微软雅黑" w:hAnsi="微软雅黑" w:eastAsia="微软雅黑" w:cs="微软雅黑"/>
                <w:color w:val="000000"/>
                <w:sz w:val="20"/>
                <w:szCs w:val="20"/>
              </w:rPr>
              <w:t xml:space="preserve">
                上午参观【炎帝陵 参观时间1⼩时】宝鸡为炎帝故⾥，是中华⺠族的发祥地之⼀，远在5000年前的上古时期，以神农
                <w:br/>
                为⾸领的姜姓部落就⽣活在这⾥，炎帝陵为炎⻩⼦孙寻根祭祖的主要场所，下午参观：【中国⻘铜器博物院 参观时间2⼩时】该馆是我国第⼀座以⻘铜器命名的⻘铜⽂化专题博物馆，基本陈列“⻘铜铸⽂明”有“⻘铜器之乡”“周礼之邦”“帝国之路”和“智慧之光”四个部分，荟萃了宝鸡地区出⼟的商周⻘铜、器1500多件，其中有何尊、逨盘、秦公镈等百余件国宝重器，晚上⾄陈仓⽼街⾃由活动，⽼街采⽤中⻄结合的建筑⻛格，由⼀排排两层⾼的⻘砖、红砖⼩楼房、古⾹古⾊的红⽊⻔窗及墙体雕花组成，复制了宝鸡旧城中⼭路的众多⽼建筑，如“陈仓公寓”“⼈⺠电影院”“宝鸡县署”等，保留了⽼宝鸡的城市记忆。
                <w:br/>
                交通：旅游大巴
                <w:br/>
                到达城市：宝鸡市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参考酒店：宝鸡如意茵香茂御酒店</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凤翔秦公一号大墓，法门寺佛文化景区
                <w:br/>
              </w:t>
            </w:r>
          </w:p>
          <w:p>
            <w:pPr>
              <w:pStyle w:val="indent"/>
            </w:pPr>
            <w:r>
              <w:rPr>
                <w:rFonts w:ascii="微软雅黑" w:hAnsi="微软雅黑" w:eastAsia="微软雅黑" w:cs="微软雅黑"/>
                <w:color w:val="000000"/>
                <w:sz w:val="20"/>
                <w:szCs w:val="20"/>
              </w:rPr>
              <w:t xml:space="preserve">
                上午乘⻋⾄凤翔，参观【秦公⼀号⼤墓 参观时间 1.5⼩时】，在雍城遗址之南的南指挥镇有秦公陵园，共发现 43座规模较⼤的墓葬，其中的秦公⼤墓是中国国⽬前已发掘的最⼤的⼟圹墓，秦公⼤墓是整个秦公陵园中最早发现、唯⼀发掘的最⼤墓葬，故称秦公⼀号⼤墓，乘⻋⾄扶⻛【⻋程约 1.5 ⼩时】，下午参观珍着“释迦摩尼佛指舍利”的【法⻔寺佛⽂化景区（含景区观光⻋） 参观时间 2-3⼩时（佛前献花，上⾹，传灯费⽤⾃理）】，穿过般若⻔，佛光⻔等，通过导游讲解，了解佛教⽂化精髓：因果，轮回，使您身⼼得到充分洗礼（景区内包含：【法⻔寺院】、【珍宝馆】、【合⼗舍利塔】等⼏⼤景区），如有幸可瞻仰“佛祖释迦摩尼真身指⻣下午舍利”，赏⼤唐皇宫茶具及⼤唐秘⾊瓷，参观结束后乘⻋返回宝鸡【⻋程约 1.5⼩时】，宾馆住宿。
                <w:br/>
                交通：旅游大巴
                <w:br/>
                到达城市：宝鸡市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参考酒店：宝鸡如意茵香茂御酒店</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陇县关⼭草原~~⽢肃天⽔
                <w:br/>
              </w:t>
            </w:r>
          </w:p>
          <w:p>
            <w:pPr>
              <w:pStyle w:val="indent"/>
            </w:pPr>
            <w:r>
              <w:rPr>
                <w:rFonts w:ascii="微软雅黑" w:hAnsi="微软雅黑" w:eastAsia="微软雅黑" w:cs="微软雅黑"/>
                <w:color w:val="000000"/>
                <w:sz w:val="20"/>
                <w:szCs w:val="20"/>
              </w:rPr>
              <w:t xml:space="preserve">
                上午乘车至陇县【车程约2.5小时】，游览：关山草原【游览时间4-6小时】关山草原是中国西北内陆地区唯一的以高山草甸为主体的具有欧式风情的省级风景名胜区，国家AAAA级旅游景区，有“皇家牧场”“天然凉都”“中国立体草原，东方爱蒙塔尔”等美誉，参观结束后乘车至甘肃天水【车程约2.5小时】，宾馆住宿。
                <w:br/>
                交通：旅游大巴
                <w:br/>
                自费项：景区观光环线⻋ 20元【普通线路】/60元【精品线路】
                <w:br/>
                缆⻋ 20 元【单程】/40元【往返】
                <w:br/>
                骑⻢ 105 元/次/圈 滑⻋ 20元
                <w:br/>
                到达城市：天水市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参考酒店：天水公航旅麦积山明珠酒店</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天水麦积山石窟，天水古城自由活动
                <w:br/>
              </w:t>
            </w:r>
          </w:p>
          <w:p>
            <w:pPr>
              <w:pStyle w:val="indent"/>
            </w:pPr>
            <w:r>
              <w:rPr>
                <w:rFonts w:ascii="微软雅黑" w:hAnsi="微软雅黑" w:eastAsia="微软雅黑" w:cs="微软雅黑"/>
                <w:color w:val="000000"/>
                <w:sz w:val="20"/>
                <w:szCs w:val="20"/>
              </w:rPr>
              <w:t xml:space="preserve">
                上午参观：麦积山石窟【参观时间2-3小时】麦积山石窟始建于十六国后秦时期，历经北魏、西魏、北周、隋、唐、五代、宋、元、明、清等十余个王朝、1600余年的开凿和修缮，麦积山属丹霞地貌，宜开窟却不宜石雕，因此雕塑多以泥塑、石胎泥塑为主，全面展示了古代泥塑发展演变的过程，有“东方雕塑陈列馆”的美誉，洞窟多为佛殿式而无中心柱窟，明显带有地方特色，其仿木殿堂式石雕崖阁独具特色，雄浑壮丽，如第四窟上七佛龛，是全国各石窟中最大的一座摹仿中国传统建筑形式的洞窟；参观结束后乘车至天水古城自由活动【晚餐自理】，21:00前乘车返回宾馆住宿。
                <w:br/>
                交通：旅游大巴
                <w:br/>
                到达城市：天水市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天水万达广场美居酒店</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伏羲庙，天水—南京
                <w:br/>
              </w:t>
            </w:r>
          </w:p>
          <w:p>
            <w:pPr>
              <w:pStyle w:val="indent"/>
            </w:pPr>
            <w:r>
              <w:rPr>
                <w:rFonts w:ascii="微软雅黑" w:hAnsi="微软雅黑" w:eastAsia="微软雅黑" w:cs="微软雅黑"/>
                <w:color w:val="000000"/>
                <w:sz w:val="20"/>
                <w:szCs w:val="20"/>
              </w:rPr>
              <w:t xml:space="preserve">
                上午天水早市逛吃后参观：伏羲庙天水伏羲庙原名太昊宫，俗称人宗庙，是中国保存最完整的明代祭祀伏羲的庙宇，被誉为“华夏第一庙”，庙内的建筑、雕塑、彩绘、木雕等艺术形式，展现了明代的艺术风格和精湛技艺，具有很高的艺术价值，中午天水乘高铁【参考车次G1972（天水南12:19—南京南19:47）等】返回南京，行程结束。
                <w:br/>
                交通：旅游大巴 高铁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【景点⻔票】汉景帝阳陵博物院/宝鸡炎帝陵/中国⻘铜器博物院/凤翔秦公⼀号⼤墓/扶⻛法⻔寺佛⽂化景区【含景区观光⻋ 】/陇县关⼭草原【含景区摆渡⻋（景区观光⻋及娱乐项⽬费⽤⾃理）】/天⽔⻨积⼭⽯窟【含景区观光⻋】 / 天⽔伏羲庙
                <w:br/>
                【旅游交通】南京南—⻄安北 / 天⽔南—南京南【往返⾼铁⼆等座，以实际出票⻋次为准】
                <w:br/>
                【住宿标准】【携程五钻】 宝鸡如意茵⾹茂御酒店（同等级别）【⾼级标准间（含早餐）*3 天】
                <w:br/>
                天⽔公航旅⻨积⼭明珠酒店（同等级别）【⾼级标准间（含早餐）*1天】
                <w:br/>
                【携程四钻】天⽔万达⼴场美居酒店（同等级别）【⾼级标准间（含早餐）*1天】
                <w:br/>
                【⽤餐标准】4中餐【早餐及中餐⾃⾏放弃，费⽤不退（中餐餐标 50 元/⼈，晚餐⾃理）】
                <w:br/>
                【导游服务】全程中⽂导游讲解服务【赠送蓝⽛⽿⻨】
                <w:br/>
                <w:br/>
                儿童价格：
                <w:br/>
                大童（14岁以上），门票半价，其余同成人
                <w:br/>
                小童（6-14岁），高铁，门票半价，其余同成人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购物安排】全程纯玩⽆购物安排（旅⾏社在产品线路中不安排购物店，但⾏程中途经的很多场所（如：景区、酒店、餐厅、⽕⻋站等）内部都设有购物性的商店，此类均不属于旅⾏社安排，我社对其商品质量⽆法担保，请游客慎重消费！）</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1、在不减少景点的前提下，旅⾏社导游有权根据实际情况，适当调整景点游览顺序。如遇⼈⼒不可抗拒因素或
                <w:br/>
                政府政策性调整或景区原因临时关闭，将另⾏安排时间游览；如⾏程时间内确实⽆法另⾏安排，将⻔票费
                <w:br/>
                ⽤退还游客，不承担由此造成的损失和责任。
                <w:br/>
                2、 ⼊住宾馆需要本⼈登记，请游客带好有效身份证（户⼝簿），若有损坏酒店物品、设施、丢失房卡等，须游
                <w:br/>
                客⾃⾏赔偿酒店损失。
                <w:br/>
                3、酒店⽆法提供三⼈间或加床，如遇⾃然单⼈住⼀间房，须按提前抵达或延住的房价补付房差。
                <w:br/>
                4、因客⼈原因中途⾃⾏离团或更改⾏程，视为⾃动放弃，旅⾏社⽆法退还任何费⽤，因此⽽产⽣的其他费⽤
                <w:br/>
                及安全等问题由客⼈⾃⾏承担。
                <w:br/>
                5、 因⼈⼒不可抗拒因素造成的滞留及产⽣的费⽤由客⼈⾃理（如⻜机/⽕⻋延误、⾃然灾害等）。
                <w:br/>
                6、 请游客务必注意⾃身安全，贵重物品随身携带！！不要将贵重物品滞留在酒店或旅游⻋内！在旅游途中请保
                <w:br/>
                管好个⼈的财物，如因个⼈保管不当发⽣损失，旅⾏社不承担赔偿责任。
                <w:br/>
                7、 旅⾏社不推荐游客参加⼈身安全不确定的活动，如游客擅⾃⾏动⽽产⽣的后果，旅⾏社不承担责任。
                <w:br/>
                8、 游客必须保证⾃身身体健康良好的前提下，参加旅⾏社安排的旅游⾏程，不得欺骗隐瞒，若因游客身体不
                <w:br/>
                适⽽发⽣任何意外，旅⾏社不承担责任。
                <w:br/>
                9、 报名时请提供旅游者的真实姓名与常⽤⼿机号，以便⼯作⼈员及时联系。建议游客⾃⾏购买意外保险。
                <w:br/>
                10、出发时须随身携带有效身份证件，如因未携带有效身份证件造成⽆法办理乘坐⽕⻋、⼊住酒店等损失，游
                <w:br/>
                客须⾃⾏承担责任。
                <w:br/>
                11、⾬季天⽓时请注意各景区的路况，餐厅⽤餐及酒店沐浴时，请注意地⾯，⼩⼼滑倒！
                <w:br/>
                12、游客的投诉诉求，以在旅游当地游客⾃⾏填写的《服务质量调查表》为主要受理和解决争议依据。若游客
                <w:br/>
                未在此调查表上反映质量问题，在旅⾏期间也未通过电话等其它⽅式反映质量问题，将视同游客满意，返
                <w:br/>
                程后提起诉求理由将不予受理，旅⾏社不承担任何赔偿责任。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打印日期：2025-06-09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2025-06-09T15:01:30+08:00</dcterms:created>
  <dcterms:modified xsi:type="dcterms:W3CDTF">2025-06-09T15:01:30+08:00</dcterms:modified>
</cp:coreProperties>
</file>

<file path=docProps/custom.xml><?xml version="1.0" encoding="utf-8"?>
<Properties xmlns="http://schemas.openxmlformats.org/officeDocument/2006/custom-properties" xmlns:vt="http://schemas.openxmlformats.org/officeDocument/2006/docPropsVTypes"/>
</file>