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桂林：越纯桂林（首席版）双飞5日跟团游行程单</w:t>
      </w:r>
    </w:p>
    <w:p>
      <w:pPr>
        <w:jc w:val="center"/>
        <w:spacing w:after="100"/>
      </w:pPr>
      <w:r>
        <w:rPr>
          <w:rFonts w:ascii="微软雅黑" w:hAnsi="微软雅黑" w:eastAsia="微软雅黑" w:cs="微软雅黑"/>
          <w:sz w:val="20"/>
          <w:szCs w:val="20"/>
        </w:rPr>
        <w:t xml:space="preserve">桂林：越纯桂林（首席版）双飞5日跟团游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GX1747536876WL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 品 特 色
                <w:br/>
                <w:br/>
                吃 我们只享用能够代表当地的特色餐
                <w:br/>
                住 舒适酒店，保证睡眠
                <w:br/>
                行 旅行，我们只用2+1陆地头等舱
                <w:br/>
                游 我们玩的都是4A、5A高网评的精华景点
                <w:br/>
                娱 我们只安排3年以上的老导游为您服务
                <w:br/>
                赠送网红旅拍（5寸照片1张+1套服装）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2.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全国各地&gt;&gt;&gt;桂林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即到即走，无需等候），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交通：高铁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四星船&gt;赠遇龙河双人漂&gt;银子岩&gt;印象刘三姐&gt;西街
                <w:br/>
              </w:t>
            </w:r>
          </w:p>
          <w:p>
            <w:pPr>
              <w:pStyle w:val="indent"/>
            </w:pPr>
            <w:r>
              <w:rPr>
                <w:rFonts w:ascii="微软雅黑" w:hAnsi="微软雅黑" w:eastAsia="微软雅黑" w:cs="微软雅黑"/>
                <w:color w:val="000000"/>
                <w:sz w:val="20"/>
                <w:szCs w:val="20"/>
              </w:rPr>
              <w:t xml:space="preserve">
                ● （具体开船时间由桂林旅游股份有限公司统一安排，如开船时间提起或延后敬请谅解,不在另行通知！）乘坐漓江顶级游轮【豪华四星船】含电瓶车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 游览赠送【遇龙河双人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 体重超过200斤的游客须包筏单独乘坐，两人相加体重超过320斤也须一人一筏单独乘坐。3、【遇龙河双人漂】为赠送项目，如因不可抗拒因素或个人原因未游览费用不退！  ）
                <w:br/>
                ● 游览桂林喀斯特地貌溶洞奇观—【银子岩】（AAAA级景区，游览时间约60分钟），银子岩溶洞是典型的喀斯特地貌，美国前总统克林顿也是它的粉丝， 98年访华时为了游览银子岩专门推迟了去香港的班机！ 
                <w:br/>
                ●（出发时间根据演出实际情况而定，演出时间随机安排。如演出较晚请客人理解与配合）欣赏【印象刘三姐】（游览时间约70分钟，特别安排贵宾席）--世界上最大的山水实景剧场，广西少数民族文化及中国精英艺术家创作之大成，是全世界第一部全新概念的"山水实景演出"。（温馨提示：印象刘三姐如遇不可抗力因素停演，将等价更换为千古情演出，费用无增减。）
                <w:br/>
                ● 之后您可自由漫步在没有国度、充满热情的【洋人街—阳朔西街】（无车无导游陪同）（西街21:00以后游览为最佳时间）
                <w:br/>
                交通：大巴
                <w:br/>
                景点：四星船&gt;赠遇龙河双人漂&gt;银子岩&gt;印象刘三姐&gt;西街
                <w:br/>
                购物点：无
                <w:br/>
                自费项：无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世外桃源&gt;古东瀑布
                <w:br/>
              </w:t>
            </w:r>
          </w:p>
          <w:p>
            <w:pPr>
              <w:pStyle w:val="indent"/>
            </w:pPr>
            <w:r>
              <w:rPr>
                <w:rFonts w:ascii="微软雅黑" w:hAnsi="微软雅黑" w:eastAsia="微软雅黑" w:cs="微软雅黑"/>
                <w:color w:val="000000"/>
                <w:sz w:val="20"/>
                <w:szCs w:val="20"/>
              </w:rPr>
              <w:t xml:space="preserve">
                ● 早餐后前往遗落在人间的仙境—【世外桃源】（AAAA级景区，游览时间约60分钟）亲身体验《桃花源记》中“小桥、流水、人家”的纯自然意境，宛若陶渊明笔下“芳草鲜美，落英缤纷”
                <w:br/>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交通：大巴
                <w:br/>
                景点：世外桃源&gt;古东瀑布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象鼻山&gt;日月双塔&gt;万福超市&gt;七星公园&gt;网红旅拍
                <w:br/>
              </w:t>
            </w:r>
          </w:p>
          <w:p>
            <w:pPr>
              <w:pStyle w:val="indent"/>
            </w:pPr>
            <w:r>
              <w:rPr>
                <w:rFonts w:ascii="微软雅黑" w:hAnsi="微软雅黑" w:eastAsia="微软雅黑" w:cs="微软雅黑"/>
                <w:color w:val="000000"/>
                <w:sz w:val="20"/>
                <w:szCs w:val="20"/>
              </w:rPr>
              <w:t xml:space="preserve">
                ● 游览【象鼻山】（AAAAA级景区，游览时间约50分钟），桂林城徽，因酷似一只站在江边伸鼻豪饮漓江甘泉的巨象而得名，
                <w:br/>
                ● 赠游览桂林文化新地标【日月双塔】登塔（AAAAA级景区，游览时间约60分钟），进入主题的文化公园（整座铜塔创下了三项世界之最）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网红旅拍】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 抵达万福广场闲逛市民超市购买当地土特产馈赠亲友。
                <w:br/>
                交通：大巴
                <w:br/>
                景点：象鼻山&gt;日月双塔&gt;万福超市&gt;七星公园&gt;网红旅拍
                <w:br/>
                购物点：土特产超市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 早餐之后自由活动，之后根据航班时间送团，结束愉快之旅
                <w:br/>
                交通：高铁
                <w:br/>
                景点：送团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旅游交通：2-3人安排5座小车（无导游陪同，只提供司机服务）
                <w:br/>
                4-6人安排商务车空座率30%（无导游陪同，只提供司机服务）
                <w:br/>
                7-10人安排仿考斯特或2+1商务车（接送除外）
                <w:br/>
                住宿标准：全程精选轻奢型酒店不超5家（携程四钻）
                <w:br/>
                          （我社不提供自然单间，如出现单人由旅行社调整标间内加床或客人自行补足房差包房）
                <w:br/>
                景点门票：景点第一大门票（不含景区电瓶车及自理项目；赠送项目，如遇不可抗拒因素无法成行，门票不退）；
                <w:br/>
                用餐标准：全程4早2正1船（正餐50元/人/正，1餐社会餐《小南国》或《金龙寨》或《谢三姐  啤酒鱼》1餐簸箕宴，一餐船
                <w:br/>
                          餐） 10人一桌8菜1汤，如人数不足将酌情减少菜量，若用餐人数不足8人含，导游现退餐费；早餐在酒店为赠送，不
                <w:br/>
                         占床无早餐）。若自愿放弃用餐，不退费用；若特色餐开餐人数不足则安排同等价值的退餐。
                <w:br/>
                购物场所：景中店不算店，市民超市不算店；
                <w:br/>
                导游服务：当地中文导游讲解服务（不足八人含安排司机服务，不提供导游服务，不保证仿考斯特或2+1商务车）
                <w:br/>
                儿童费用：1.4米以下儿童价格仅包含当地旅游车位费/导游服务费/半价正餐餐费（不占床位但含早餐，不含门票、超高自理），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1.购物场所内消费自理；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桂林酒店：天龙湾曼悦/盛悦丽呈/凯利国际/怡程/美豪丽致
                <w:br/>
                阳朔酒店：美豪/康铂/新西街/万丽/碧玉
                <w:br/>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桂林酒店：天龙湾曼悦/盛悦丽呈/凯利国际/怡程/美豪丽致
                <w:br/>
                阳朔酒店：美豪/康铂/新西街/万丽/碧玉
                <w:br/>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桂林酒店：天龙湾曼悦/盛悦丽呈/凯利国际/怡程/美豪丽致
                <w:br/>
                阳朔酒店：美豪/康铂/新西街/万丽/碧玉
                <w:br/>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2025-06-23T15:07:21+08:00</dcterms:created>
  <dcterms:modified xsi:type="dcterms:W3CDTF">2025-06-23T15:07:21+08:00</dcterms:modified>
</cp:coreProperties>
</file>

<file path=docProps/custom.xml><?xml version="1.0" encoding="utf-8"?>
<Properties xmlns="http://schemas.openxmlformats.org/officeDocument/2006/custom-properties" xmlns:vt="http://schemas.openxmlformats.org/officeDocument/2006/docPropsVTypes"/>
</file>