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遇见巴厘岛5晚7天（MU直飞定制）行程单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BLD1747964459M3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上海-巴厘岛MU5029（17:15-23:55）
                <w:br/>
                巴厘岛-上海MU5030（00:55-08:00）
                <w:br/>
                以实际开票为准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上海直飞巴厘岛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上海直飞巴厘岛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上海-巴厘岛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参考航班：上海-巴厘岛MU5029（17:15-23:55） 具体航班以出票为准
                <w:br/>
                各位于上海浦东国际机场T1集合并办理登机手续，乘机飞往巴厘岛。抵达后导游接机送酒店休息。
                <w:br/>
                交通：飞机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巴厘海滩酒店(Bali Beach Hotel)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敞篷车游乌布-乌布皇宫-乌布集市-罗威纳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睡到自然醒，约定时间开启巴厘岛之旅！
                <w:br/>
                【敞篷车游乌布-15分钟】（每台车4个游客）复古敞篷老爷车新式探索游乌布，穿过乡村道路，沿路都是巴厘岛热带雨林梯田风光。
                <w:br/>
                【乌布皇宫】位于巴厘岛最具艺术气息的乌布地区繁华地带，是乌布王室聘请著名的艺术家所规划设计的。 
                <w:br/>
                【乌布集市】来一同感受下当地的特色传统集市。这里以遍布各种特色商品店和雅致的咖啡馆闻名，不去乌布可以说你不曾来过巴厘岛，街边小店里总是隐藏着各种令人流连忘返的精致，这种细节到骨子里的文艺，是在安逸美丽的环境下生长的独有文化。
                <w:br/>
                结束送前往罗威纳酒店。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午餐：印尼风味餐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追海豚+浮潜-远观金塔玛尼火山-网红咖啡厅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罗威纳海上观日出】看海豚是巴厘岛的热门旅游项目，那一带海域生活着数百头海豚，海豚通常在清晨的第一缕阳光升起时出现在地平线上，在海面上形成壮观的“海豚军团”，这些不可思议的聪明生物会游过来，靠近船，腾跃，创造一个真正迷人的自然景象。从若隐若现的几只开始，到成群结队的跃出海面，每一次都能引起海面上的阵阵惊呼，最棒的还有壮阔绚丽的海上日出可看，黎明的晨光一点点染红犹如镜面的海域，灰蒙蒙的天空被朝霞缓缓点亮，没准正在你望向太阳时，恰好海豚出现在你的视野，它们在海上跳跃旋转，这一刻，你会觉得所有早起的辛苦都是值得的。
                <w:br/>
                【浮潜】此地有最清澈的水品海域，观赏各式热带鱼及缤纷的软硬珊瑚礁，还有最适合浮潜的水温，在海上浮潜与美丽的鱼群一同戏，深深地沉醉在大海的怀抱。
                <w:br/>
                （PS：追海豚乘船时间较长，可提前服用晕车；早晨海上气温较低，记得带件薄外套，还有海豚是野生动物，有可能因为天气气候原因无海豚出没，这个是无法保证哦！）
                <w:br/>
                【远观金塔玛尼火山】金塔马尼火山的附近有一个山区小镇就叫做金塔马尼，这里的风景十分美丽，沿路上可以一路欣赏乡间风景还有梯田景致，景区设有观景台，以看到著名的巴杜尔火山湖和各种火山地形，巴杜尔火山是一座活火山， 1917 年曾经喷发过，摧毁了无数神社、村庄。但是也同样带来了富含矿物质的土壤，火山周围一带栽种着柑桔、香蕉、咖啡、椰子等作物。火山还挡住了从印度洋来的富含水气的云，在此形成丰沛的降雨。
                <w:br/>
                交通：车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午餐：网红咖啡厅套餐/火山自助餐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巴厘岛兰碧尼豪华别墅水疗酒店(Lumbini Luxury Villas and Spa Bali)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全天自由活动，请注意人身及财产安全。
                <w:br/>
                交通：无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巴厘岛兰碧尼豪华别墅水疗酒店(Lumbini Luxury Villas and Spa Bali)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全天自由活动，请注意人身、财产安全。也可参加导游推荐的娱乐项目。
                <w:br/>
                交通：无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巴厘岛兰碧尼豪华别墅水疗酒店(Lumbini Luxury Villas and Spa Bali)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睡到自然醒-悬崖公路-库塔海滩+库塔洋人街自由活动-送机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【悬崖公路】通过宽阔的峡谷式通道，下到海滩，路中还有着大型洞窟式石像，下到海滩后，可以看到一个美丽的海滩。
                <w:br/>
                之后导游带大家前往库塔区最为著名的【库塔海滩】和【库塔洋人街】附近，巴士有固定的停车点，我们下车后会步行前往库塔广场，随后自由活动。洋人街是以库塔广场为中心的商业区，主街道两侧有琳琅满目的特色精品店、也不乏国际品牌店，但因物美价廉深受国内外游客的青睐；此外洋人街还有很多特色餐饮，汇聚了各国美食，充分满足您味蕾的需求。库塔海滩全天热闹非凡，不仅是日光浴与水上活动的热门场地，也是欣赏落日美景的绝佳地点。海滩上每晚都有热情似火的舞蹈表演，是全岛最疯狂刺激的地方。
                <w:br/>
                指定时间地点集合，乘车前往巴厘岛国际机场，办理登机手续，乘机返回上海，结束愉快的旅程。
                <w:br/>
                交通：车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此晚不住宿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巴厘岛-上海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参考航班：巴厘岛-上海MU5030（00:55-08:00）具体航班以最终出票为准
                <w:br/>
                一早抵达上海，结束愉快而又难忘的巴厘岛之旅。
                <w:br/>
                交通：飞机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1.交通：往返团队经济舱机票含税费（团队机票一经开出，不得更改、不得签转、不得退票）；行程所含当地空调旅游车。
                <w:br/>
                2.住宿：行程中所列酒店双人标准间（2人一房，如有单男单女，按补房差处理）。
                <w:br/>
                3.用餐：行程中所列用餐（自由活动期间用餐请自理；如因自身原因放弃用餐，则餐费不退）。
                <w:br/>
                4.门票：行程中所含的景点首道大门票，具体请参考行程描述。
                <w:br/>
                5.全程优秀中文导游服务（自由活动除外）。
                <w:br/>
                6.儿童价标准：儿童价格现询
                <w:br/>
                7.行李：每位限携带手提行李1件（不超过7KG）及托运行李1件(重量不超过23KG)，超出重量需自行补交超重费用。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1.个人护照办理费用。
                <w:br/>
                2.巴厘岛落地签 36 美金/人（游客提前换好美金）
                <w:br/>
                3.2024.2.14 起，巴厘岛像国外游客征收旅游税 150.000 印尼盾（75 人民币）。
                <w:br/>
                4.单人间补房差费用。
                <w:br/>
                5.酒店客房、行李员、餐馆等其它自愿支付小费。
                <w:br/>
                6.各项私人额外费用如：酒店内洗衣、理发、电话、传真、收费电视、饮品、烟酒等。
                <w:br/>
                7.行程外任何观光项目及自费活动(包括这些活动期间的用车、导游和司机服务等费用)。
                <w:br/>
                8.因私人原因、交通延阻、罢工、台风或其它不可抗力因素而产生的额外费用。
                <w:br/>
                9.小费：一些地方可能需要支付小费，这不算是必须的，更多的是一种礼仪:
                <w:br/>
                &gt;精油 SPA:您可视按摩师的服务品质或专业水准而弹性给予，约10000印尼盾。
                <w:br/>
                &gt;海关小费:海关可能会索要10元人民币小费。 
                <w:br/>
                &gt;床头小费:一间房每天给 10000 印尼盾。
                <w:br/>
                &gt;司机小费:在司机服务良好的情况下，最后一天建议给 50000 印尼盾。
                <w:br/>
                10.为了团友人身安全，行程中不允许离团。如因不可抗拒因素需要离团，本人要签名确认并交纳离团费￥500/人/天，离团期间发生任何事情，与旅行社无关。
                <w:br/>
                11.“费用包含”中不包含的其它项目。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持完整有效护照首页+全款预定，一旦确认不退不改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2025-06-09T15:03:48+08:00</dcterms:created>
  <dcterms:modified xsi:type="dcterms:W3CDTF">2025-06-09T15:03:48+08:00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