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2025年暑期清北遇见环球北京五天四晚跟团游行程单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全程0购物、0暗店、0自费、0景交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BJ1749110107nz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理由一：全程0购物、0暗店、0自费、0景交！！真正享受真纯玩的旅游乐趣。
                <w:br/>
                理由二：20人小包团，体验尊享服务（人数说明：本团计划20人，实际收客人数可能在20人左右）
                <w:br/>
                理由三：北京住宿安排——指定入住二环左右五钻酒店，全程自助早餐，不打包。
                <w:br/>
                理由四：探秘北京环球度假区，畅游七大主题景区，酣畅淋漓的演出，应有尽有！
                <w:br/>
                理由五：古都北京：不可错过的世界文化产巡礼
                <w:br/>
                举世最大的皇室宫殿—故宫博物院3小时超长游览时间。
                <w:br/>
                中国古代最伟大的建筑及防御工程—长城（长城中最美的一段—慕田峪长城）
                <w:br/>
                园林造景艺术的巅峰之作—颐和园
                <w:br/>
                理由六：进真正的清华或者北大校园内，进不去赔付300元/人改为外观
                <w:br/>
                理由七：全程安排2顿正餐——京味菜50元，便宜坊烤鸭50元
                <w:br/>
                理由八：故宫赠送导览耳机和中轴观光车。
                <w:br/>
                理由九：18周岁以下学生儿童赠送清华笔记本和清华校徽。
                <w:br/>
                理由十：每人赠送一张天安门集体照，每人每天赠送一瓶矿泉水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92.63336155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温馨提示：因各地区出发时间不一致，有可能出现接站等待的情况(保证不超过40分钟)，敬请谅解。
                <w:br/>
                交通：高铁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二环左右五钻酒店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故宫、清华或北大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4.故宫赠送导览耳机和神武门观光车。
                <w:br/>
                中餐时光
                <w:br/>
                游览参观：清华大学或北京大学（预约不上赔付300元/人改为外观，游览时间约1小时）
                <w:br/>
                清华大学或者北京大学位于北京市海淀区，是中华人民共和国教育部直属的全国重点大学。来到这里，你将获得学术大师对你人生梦想的指点，你将触碰到科技和学术梦想的最前沿，你将沐浴在共同追寻梦想的良好氛围中。
                <w:br/>
                交通：旅游大巴
                <w:br/>
                景点：故宫、清华或北大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二环左右五钻酒店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慕田峪长城、颐和园、奥林匹克公园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游览景点：慕田峪长城（赠送摆渡车，游览时间约2小时）
                <w:br/>
                慕田峪长城位于北京市怀柔区，历史悠久，文化灿烂，距北京城73公里，是北京著名长城景点之一，是明朝万里长城的精华所在，以险峻秀丽、植被茂盛著称，被誉为“长城中最美的一段”，
                <w:br/>
                中餐时光
                <w:br/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交通：旅游大巴
                <w:br/>
                景点：慕田峪长城、颐和园、奥林匹克公园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二环左右五钻酒店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升旗、天安门广场、畅游环球影城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清晨：早起观看升旗仪式（如限流预约不上替换为降旗或取消）
                <w:br/>
                早餐后游览景点：天安门广场、毛主席纪念堂
                <w:br/>
                前往【天安门广场】，外观毛主席纪念堂，缅怀以毛泽东同志为首的无产阶级革命家。在人民英雄纪念碑前纪念中国近现代史上的革命烈士。外观党和国家及各人民团体举行政治活动的场所——人民大会堂。
                <w:br/>
                结束后回酒店吃早餐。
                <w:br/>
                早餐后乘车前往北京环球度假区
                <w:br/>
                【推荐游玩路线】
                <w:br/>
                第一站：变形金刚基地
                <w:br/>
                进入北京环球影城大门，穿过星光熠熠的璀璨大道后向左转，可以直奔变形金刚基地！这是世界上首个以变形金刚为主题打造的景区，你准备好成为一名特工去执行紧张刺激的任务了吗？
                <w:br/>
                 【霸天虎过山车】（必打卡项目）
                <w:br/>
                敢不敢第一个来挑战这个棘手任务？你需要进入利钻魔的体内，稍有不慎便会将处于锁定模式的庞然大物唤醒！胆量够不够，一试便知！
                <w:br/>
                 【变形金刚：传奇现场】
                <w:br/>
                别错过和汽车人交朋友的机会！来升降梯附近邂逅擎天柱和风刃，他们会和你面对面交流。记得留下珍贵的同框照片哦！
                <w:br/>
                第二站：侏罗纪世界努布拉岛
                <w:br/>
                穿越到6500万年前的侏罗纪时代，开始惊心动魄的冒险吧！   
                <w:br/>
                【侏罗纪世界大冒险】（必打卡项目）
                <w:br/>
                这个重头戏值得你好好体验一把。你将乘坐全地形豪华自动系统（A.T.L.A.S.）进入侏罗纪世界努布拉岛的核心区域，与你喜爱的恐龙近距离接触！如果迫不及待想要踏上这次旅行，可以提前购买“环球优速通”，大幅减少排队等候时间，快人一步优先畅玩。
                <w:br/>
                第三站： 哈利·波特的魔法世界
                <w:br/>
                “哈迷”们一定幻想过进入到魔法世界，今天就给你带来一场圆梦之魂
                <w:br/>
                 霍格莫德车站，开始冒险之前，别忘了来和霍格沃茨列车长打个招呼，一起合个影。 
                <w:br/>
                【哈利·波特与禁忌之旅】
                <w:br/>
                在这里你会收获比电影更加震撼的全感官体验。快骑上扫帚，加入魁地奇抓捕金色飞贼！5分钟的沉浸体验非常逼真，仿佛闯入了电影，在Harry的世界里，跟随哈利·波特™和他的朋友们在霍格沃茨™魔法学校的走廊和教室之间穿梭前进，在城堡的上空上下翻飞，还能参加魁地奇比赛，击退摄魂怪，经历一场永生难忘的奇幻魔法之旅！
                <w:br/>
                【三把扫帚】
                <w:br/>
                哈利·波特™第一次品尝黄油啤酒™就是在这里，从美味的烤鸡、猪肋排、甜点、沙拉，到招牌炸鱼薯条、大餐拼盘、牧羊人馅饼，从香浓的南瓜汁、美味鲜汤、到大名鼎鼎的黄油啤酒™等，一定要列入你的必打卡清单！
                <w:br/>
                【霍格沃茨™城堡夜间灯光庆典】
                <w:br/>
                您可以关注北京环球度假区官方APP/小程序，随时查看当日具体演出时间，轻松看SHOW。
                <w:br/>
                奥利凡德魔杖店购买专属魔杖，也是很多哈迷必打卡体验。如果能被奥利凡德先生选中，来一场魔杖选巫师的体验简直超棒！
                <w:br/>
                第四站：未来水世界
                <w:br/>
                观看环球影城首屈一指的水上爆破特技表演，亲身参与到生死搏斗之中！飞驰的水上摩托艇、惊险刺激的高空跳水、撼动感官的大爆炸都近在咫尺！有胆量坐在前排的勇士更能经历一场“湿身”之旅！
                <w:br/>
                第五站：功夫熊猫盖世之地
                <w:br/>
                纯正的中国元素，《功夫熊猫》中的翡翠宫、熊猫村、智慧仙桃树.....亭台楼阁，古风质朴，柳暗花明又一村。
                <w:br/>
                【功夫熊猫神龙大侠之旅】（必打卡项目）
                <w:br/>
                是否有勇气直面天煞，与阿宝站在一起，帮助他们去对抗史上危险又邪恶的“功夫大师”呢？与阿宝一同乘船一路披荆斩棘
                <w:br/>
                第六站：小黄人乐园
                <w:br/>
                【神偷奶爸小黄人闹翻天】（必打卡项目）
                <w:br/>
                变身小黄人，在这里你将同所有小黄人、格鲁以及3个女儿一起，开展一段奇妙之旅！
                <w:br/>
                【小黄人见面会】（必打卡项目）
                <w:br/>
                在超级萌乐岛的中央，小黄人已经按耐不住地想与你交个朋友！在拍照时记得要喊小黄人的醉爱—“BANANA” ！
                <w:br/>
                第七站：好莱坞
                <w:br/>
                每个电影迷一定要来来打卡的项目，融入到好莱坞大片的氛围中，体验一把“巨星”的明星梦。
                <w:br/>
                温馨提示：北京行程会根据约票情况进行前后顺序调整，请勿随意购买环球优速通，如需购买优速通，敬请提前和旅行社联系
                <w:br/>
                交通：旅游大巴
                <w:br/>
                景点：升旗、天安门广场、畅游环球影城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二环左右五钻酒店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睡到自然醒，按照约定时间集合，乘车前往火车站/高铁站/机场，乘火车/高铁二等座/飞机返回出发地，结束愉快旅程
                <w:br/>
                交通：高铁
                <w:br/>
                景点：无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1.接团：导游提前一天联系
                <w:br/>
                2.交通：北京当地用车。出发地至北京往返大交通
                <w:br/>
                3.住宿：北京住宿安排——指定入住二环左右五钻酒店，参考：日坛饭店、赛特饭店、东方茂酒店、京都信苑、百富怡或同级（如遇满房安排不低于同等级酒店）
                <w:br/>
                4.门票：成人含行程中所列景点首道大门票，老年优惠报名现退。
                <w:br/>
                去环球影城老年门票优惠标准：60周岁以上凭身份证门票总计优惠100元/人。
                <w:br/>
                不去环球影城门票优惠标准： 18周岁-59周岁（含）凭身份证门票总计优惠550元/人。
                <w:br/>
                 60周岁（含）以上凭身份证门票总计优惠650元/人。
                <w:br/>
                5.用餐：成人含四顿早餐、2顿正餐北京便宜坊烤鸭50元、京味菜50元（其余用餐自理）（不占床不含早餐）
                <w:br/>
                6.导服：当地导游讲解服务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北京旅游报名必看
                <w:br/>
                ①因北京景点大多需要实名制预约，行程会根据各个景点预约到的日期灵活调整行程游览顺序。
                <w:br/>
                ②酒店随机安排标间或大床房，不保证标间（如遇单人建议补房差，不保证有家庭房或加床或三人间）
                <w:br/>
                ③北京景点预约情况，我社只提前通知故宫预约情况，其他景点不再通知！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为备选方案或者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2025-06-08T20:28:09+08:00</dcterms:created>
  <dcterms:modified xsi:type="dcterms:W3CDTF">2025-06-08T20:28:09+08:00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