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遇见巴厘岛5晚7日定制游行程单</w:t>
      </w:r>
    </w:p>
    <w:p>
      <w:pPr>
        <w:jc w:val="center"/>
        <w:spacing w:after="100"/>
      </w:pPr>
      <w:r>
        <w:rPr>
          <w:rFonts w:ascii="微软雅黑" w:hAnsi="微软雅黑" w:eastAsia="微软雅黑" w:cs="微软雅黑"/>
          <w:sz w:val="20"/>
          <w:szCs w:val="20"/>
        </w:rPr>
        <w:t xml:space="preserve">高端定制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BLD1749441068WB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MU5029  上海-巴厘岛  17;35-23:55
                <w:br/>
                MU5030  巴厘岛-上海  00:55-08:00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高端定制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8/3 bali beach 海景豪华房
                <w:br/>
                8/4 Maua努沙潘尼达 Maua Nusa Penida （One Bedroom Luxury Pool Villa）
                <w:br/>
                8/5-6  巴厘岛宝格丽酒店（一卧室至尊海景别墅）
                <w:br/>
                8/6-8  巴厘岛曼答帕丽思卡尔顿隐世酒店 （乌布一卧室泳池别墅）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上海-巴厘岛
                <w:br/>
              </w:t>
            </w:r>
          </w:p>
          <w:p>
            <w:pPr>
              <w:pStyle w:val="indent"/>
            </w:pPr>
            <w:r>
              <w:rPr>
                <w:rFonts w:ascii="微软雅黑" w:hAnsi="微软雅黑" w:eastAsia="微软雅黑" w:cs="微软雅黑"/>
                <w:color w:val="000000"/>
                <w:sz w:val="20"/>
                <w:szCs w:val="20"/>
              </w:rPr>
              <w:t xml:space="preserve">
                根据出团通知书上指定时间提前3小时，抵达上海浦东机场，经过5小时左右飞行，落地巴厘岛后，专人接机入住酒店休息
                <w:br/>
                交通：飞机
                <w:br/>
                巴士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ali beach</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巴厘岛-佩妮达岛
                <w:br/>
              </w:t>
            </w:r>
          </w:p>
          <w:p>
            <w:pPr>
              <w:pStyle w:val="indent"/>
            </w:pPr>
            <w:r>
              <w:rPr>
                <w:rFonts w:ascii="微软雅黑" w:hAnsi="微软雅黑" w:eastAsia="微软雅黑" w:cs="微软雅黑"/>
                <w:color w:val="000000"/>
                <w:sz w:val="20"/>
                <w:szCs w:val="20"/>
              </w:rPr>
              <w:t xml:space="preserve">
                早餐后，专人接至码头换船票，前往佩妮达岛，之后专人带包车浏览贝尼达岛（含浮潜-独木舟，西线打卡三个点含导游），浏览完以后送至酒店休息；
                <w:br/>
                交通：船
                <w:br/>
                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Maua努沙潘尼达 Maua Nusa Penida</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佩妮达岛-巴厘岛
                <w:br/>
              </w:t>
            </w:r>
          </w:p>
          <w:p>
            <w:pPr>
              <w:pStyle w:val="indent"/>
            </w:pPr>
            <w:r>
              <w:rPr>
                <w:rFonts w:ascii="微软雅黑" w:hAnsi="微软雅黑" w:eastAsia="微软雅黑" w:cs="微软雅黑"/>
                <w:color w:val="000000"/>
                <w:sz w:val="20"/>
                <w:szCs w:val="20"/>
              </w:rPr>
              <w:t xml:space="preserve">
                早上后自由活动，之后根据船票时间，专人酒店接到以后乘船返回巴厘岛到巴厘岛宝格丽酒店办理入住后休息
                <w:br/>
                交通：车
                <w:br/>
                船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巴厘岛宝格丽酒店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
                <w:br/>
              </w:t>
            </w:r>
          </w:p>
          <w:p>
            <w:pPr>
              <w:pStyle w:val="indent"/>
            </w:pPr>
            <w:r>
              <w:rPr>
                <w:rFonts w:ascii="微软雅黑" w:hAnsi="微软雅黑" w:eastAsia="微软雅黑" w:cs="微软雅黑"/>
                <w:color w:val="000000"/>
                <w:sz w:val="20"/>
                <w:szCs w:val="20"/>
              </w:rPr>
              <w:t xml:space="preserve">
                巴厘岛自由活动之后送至丽思卡尔顿酒店入住休息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巴厘岛曼答帕丽思卡尔顿隐世酒店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巴厘岛自由活动
                <w:br/>
              </w:t>
            </w:r>
          </w:p>
          <w:p>
            <w:pPr>
              <w:pStyle w:val="indent"/>
            </w:pPr>
            <w:r>
              <w:rPr>
                <w:rFonts w:ascii="微软雅黑" w:hAnsi="微软雅黑" w:eastAsia="微软雅黑" w:cs="微软雅黑"/>
                <w:color w:val="000000"/>
                <w:sz w:val="20"/>
                <w:szCs w:val="20"/>
              </w:rPr>
              <w:t xml:space="preserve">
                巴厘岛自由活动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巴厘岛曼答帕丽思卡尔顿隐世酒店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巴厘岛自由活动-送机
                <w:br/>
              </w:t>
            </w:r>
          </w:p>
          <w:p>
            <w:pPr>
              <w:pStyle w:val="indent"/>
            </w:pPr>
            <w:r>
              <w:rPr>
                <w:rFonts w:ascii="微软雅黑" w:hAnsi="微软雅黑" w:eastAsia="微软雅黑" w:cs="微软雅黑"/>
                <w:color w:val="000000"/>
                <w:sz w:val="20"/>
                <w:szCs w:val="20"/>
              </w:rPr>
              <w:t xml:space="preserve">
                巴厘岛自由活动，后根据酒店退房时间前台退房；
                <w:br/>
                大约8点左右，安排送机返回巴厘岛机场返回上海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巴厘岛-上海
                <w:br/>
              </w:t>
            </w:r>
          </w:p>
          <w:p>
            <w:pPr>
              <w:pStyle w:val="indent"/>
            </w:pPr>
            <w:r>
              <w:rPr>
                <w:rFonts w:ascii="微软雅黑" w:hAnsi="微软雅黑" w:eastAsia="微软雅黑" w:cs="微软雅黑"/>
                <w:color w:val="000000"/>
                <w:sz w:val="20"/>
                <w:szCs w:val="20"/>
              </w:rPr>
              <w:t xml:space="preserve">
                返回上海；
                <w:br/>
                参考航班：MU5030  巴厘岛-上海  00:55-08:00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1.国际段往返机票
                <w:br/>
                2.行程中所列5晚酒店住宿含双早
                <w:br/>
                3. 
                <w:br/>
                8/3  接机送bali beach 
                <w:br/>
                8/4  bali beach送码头+船票-贝尼达岛（含浮潜-独木舟，西线打卡三个点，导游），贝尼达三线打卡是包车
                <w:br/>
                8/5  贝尼达酒店接客人送宝格丽酒店   （含船票）
                <w:br/>
                8/6  宝格丽酒店接客人送 巴厘岛曼答帕丽思卡尔顿隐世酒店
                <w:br/>
                8/8  丽思卡尔顿隐世酒店专车送机含导游
                <w:br/>
                4.行李：每位限携带手提行李1件（不超过7KG）及托运行李1件(重量不超过23KG)，超出重量需自行补交超重费用。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1.行李超重费、航空公司临时通知增加的燃油附加费等；
                <w:br/>
                2.因不可抗拒因素所引致的额外费用，旅行社协助解决，但不承担相关责任；
                <w:br/>
                3.行程之外自费节目及私人产生的个人消费。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出发小贴士 
                <w:br/>
                1、出发当天必须于约定的集合时间内抵达机场集合地点 
                <w:br/>
                2、出国当天请随身携带手机，以免有迟到、塞车、转机等意外状况联络不上的困扰。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 
                <w:br/>
                关查阅，同时最好还带上中国的身份证、工作证，入境官会比较放心。 
                <w:br/>
                7、大部分型号的胶卷在当地都能购得，但价格较贵，最好出发前准备好足够的胶卷与电池。 
                <w:br/>
                8、住宿酒店内一般不提供拖鞋、牙膏、牙刷等物品，客人须自行准备，宾馆内咖啡、茶、奶昔等食品或服务均收 
                <w:br/>
                费，其它食品或服务均需收费，退房离开酒店前，如若使用了酒水或食品，包括房间内电话，请自觉通知导游， 
                <w:br/>
                并现付酒店前台。一般宾馆大堂内设有投币电话，客人可自换零钱使用。 
                <w:br/>
                9、住宿饭店时请随时将房门扣上安全锁，以确保安全勿在灯上晾衣物；勿在床上吸烟，听到警报器响，请由紧急 
                <w:br/>
                出口迅速离开。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2025-06-13T16:20:31+08:00</dcterms:created>
  <dcterms:modified xsi:type="dcterms:W3CDTF">2025-06-13T16:20:31+08:00</dcterms:modified>
</cp:coreProperties>
</file>

<file path=docProps/custom.xml><?xml version="1.0" encoding="utf-8"?>
<Properties xmlns="http://schemas.openxmlformats.org/officeDocument/2006/custom-properties" xmlns:vt="http://schemas.openxmlformats.org/officeDocument/2006/docPropsVTypes"/>
</file>