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【畅享】日本本州畅享环游六日行程单</w:t>
      </w:r>
    </w:p>
    <w:p>
      <w:pPr>
        <w:jc w:val="center"/>
        <w:spacing w:after="100"/>
      </w:pPr>
      <w:r>
        <w:rPr>
          <w:rFonts w:ascii="微软雅黑" w:hAnsi="微软雅黑" w:eastAsia="微软雅黑" w:cs="微软雅黑"/>
          <w:sz w:val="20"/>
          <w:szCs w:val="20"/>
        </w:rPr>
        <w:t xml:space="preserve">畅享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RB1749524077CH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 (15:50-19:30)
                <w:br/>
                D6:大阪关西==飞机==南京   参考航班：HO1620（15:30-17:15）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住宿：全程网评3-4钻酒店，保证入住1晚4钻酒店，升级1晚温泉酒店，体验日式泡汤乐趣
                <w:br/>
                行程：经典行程无遗珠之憾
                <w:br/>
                (1）古都魅力：特别安排日本古都：京都，感受日本和风美学
                <w:br/>
                (2）文化遗产：精选日本世界文化遗产：富士山+金阁寺
                <w:br/>
                (3）网红打卡：祗园花见小路--艺伎回忆录取景地，最有名的艺伎区
                <w:br/>
                (4）网红打卡：大阪城公园--丰臣秀吉所建造的日本第一名城
                <w:br/>
                (5）特别安排：迪士尼乐园--亚洲首座迪士尼乐园，被誉为“亚洲第一乐园”
                <w:br/>
                (6）开心购物：特别安排大阪心斋桥繁华商业街，东京银座让您买到手软
                <w:br/>
                优质服务：全程安排领队陪同、当地安排经验丰富的中文导游带队，开启舒心之旅；
                <w:br/>
                特别升级：全程含4顿特色餐：牛肉定食、烤肉定食、相扑火锅、温泉晚餐，无后顾之忧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09.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 (15:50-19:30)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京都 中部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坐落于富士山脚下，是纪念富士山列入世界遗产的重要地标。中心以倒置木格结构建筑闻名，倒映于水面形成独特景观。内部五层展览空间通过坡道连接，游客可体验虚拟登山，并欣赏3D模型、传统画作及登山影像。中心免费开放，结合自然与科技，是感受富士山文化与壮丽景色的绝佳场所。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东京
                <w:br/>
              </w:t>
            </w:r>
          </w:p>
          <w:p>
            <w:pPr>
              <w:pStyle w:val="indent"/>
            </w:pPr>
            <w:r>
              <w:rPr>
                <w:rFonts w:ascii="微软雅黑" w:hAnsi="微软雅黑" w:eastAsia="微软雅黑" w:cs="微软雅黑"/>
                <w:color w:val="000000"/>
                <w:sz w:val="20"/>
                <w:szCs w:val="20"/>
              </w:rPr>
              <w:t xml:space="preserve">
                【迪士尼乐园】（含往返接送，门票自理）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
                <w:br/>
                交通：大巴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关西 南京
                <w:br/>
              </w:t>
            </w:r>
          </w:p>
          <w:p>
            <w:pPr>
              <w:pStyle w:val="indent"/>
            </w:pPr>
            <w:r>
              <w:rPr>
                <w:rFonts w:ascii="微软雅黑" w:hAnsi="微软雅黑" w:eastAsia="微软雅黑" w:cs="微软雅黑"/>
                <w:color w:val="000000"/>
                <w:sz w:val="20"/>
                <w:szCs w:val="20"/>
              </w:rPr>
              <w:t xml:space="preserve">
                早餐后，后前往机场，搭乘国际航班返回国内。
                <w:br/>
                大阪关西==飞机==南京   参考航班：HO1620（15:30-17:15）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2025-06-14T06:17:20+08:00</dcterms:created>
  <dcterms:modified xsi:type="dcterms:W3CDTF">2025-06-14T06:17:20+08:00</dcterms:modified>
</cp:coreProperties>
</file>

<file path=docProps/custom.xml><?xml version="1.0" encoding="utf-8"?>
<Properties xmlns="http://schemas.openxmlformats.org/officeDocument/2006/custom-properties" xmlns:vt="http://schemas.openxmlformats.org/officeDocument/2006/docPropsVTypes"/>
</file>