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L983乐游•京城休闲印象品质五日游双飞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L983LYSF6.20-8.20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2、推荐品尝京都美食:老北京农家乐、全聚德烤鸭、老北京火锅;
                <w:br/>
                3、全程无购物无暗店，仅推荐景区交通；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448275862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天安门广场-故宫-天坛通票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【毛主席纪念堂】等外景；瞻仰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赠送【故宫接驳车】游览北京的街区街貌，感受这座城市的繁荣与活力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温馨提示
                <w:br/>
                ①	因天安门广场减少人员密集度，毛主席纪念堂门票大量削减，如约不上毛纪门票，改为参观外景！如遇政策性关闭参观外景！
                <w:br/>
                ②	故宫博物院逢每周一正常全天闭馆，如遇闭馆则根据实际情况调整行程，敬请谅解！
                <w:br/>
                ③	故宫博物院门票总量每日限流，如未能约上门票，则将故宫门票现退游客本人！
                <w:br/>
                交通：旅游大巴车
                <w:br/>
                景点：天安门广场-故宫-天坛通票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升旗-八达岭-太申祥和山庄-鸟巢＆水立方外景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【太申祥和山庄】太申祥和山庄（太和府），是一座典型的明清王府式园林建筑。它并非历史上真实存在的古代王府，而是一座现代建造的、融合了古典元素的建筑群落。融合了明清王府的建筑风格和布局，为人们提供了一个了解中国传统文化和历史的好去处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景点：升旗-八达岭-太申祥和山庄-鸟巢＆水立方外景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颐和园-清华外景-圆明园-前门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 游览【圆明园】（游览时间1小时），它是清朝著名的皇家园林之一，面积五千二百余亩，一百五十余景。建筑面积达16万平方米，有“万园之园”之称。清朝皇室每到盛夏时节会来这里理政，故圆明园也称“夏宫”。圆明园于1860年遭英法联军焚毁，文物被掠夺的数量粗略统计约有150万件，上至先秦时代的青铜礼器，下至唐、宋、元、明、清历代的名人书画和各种奇珍异宝。1900年八国联军侵占北京，西郊皇家园林再遭劫难。在抗战时期，又遭到不同程度破坏。遭焚毁后的圆明园遗址在新中国成立后被保护起来，参观游览这里，能让人铭记历史。午餐后参观中国的著名学府—【清华大学或北京大学】外景，可门口拍照。【前门大栅栏】，至今，前门大栅栏地区仍保留着老北京的古城风貌，580多年历史的街巷肌理如故，多数街巷仍沿用明清以来的传统地名和商市街名。老街巷中，老北京的市井生活，及饱含历史积淀的商业文化、餐饮文化、梨园文化、会馆文化、士儒文化、起居文化、民俗文化、胡同文化、四合院文化在这里传承。
                <w:br/>
                交通：旅游大巴车
                <w:br/>
                景点：颐和园-清华外景-圆明园-前门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成人包含：包含往返大交通，北京行程内景点首道大门票，北京当地旅游大巴车、优秀导游服务费，北京酒店四晚住宿、四早三正餐
                <w:br/>
                儿童：1.2-1.4米儿童往返高铁二等座半价票，景点半价票，正餐的半餐，车位费及导服费
                <w:br/>
                小童：1.2以下含车位费，正餐的半餐，导服费等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2025-06-14T05:42:21+08:00</dcterms:created>
  <dcterms:modified xsi:type="dcterms:W3CDTF">2025-06-14T05:42:21+08:00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