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长沙+橘子洲+韶山+天门山+张家界森林公园+凤凰古城双高六日游行程单</w:t>
      </w:r>
    </w:p>
    <w:p>
      <w:pPr>
        <w:jc w:val="center"/>
        <w:spacing w:after="100"/>
      </w:pPr>
      <w:r>
        <w:rPr>
          <w:rFonts w:ascii="微软雅黑" w:hAnsi="微软雅黑" w:eastAsia="微软雅黑" w:cs="微软雅黑"/>
          <w:sz w:val="20"/>
          <w:szCs w:val="20"/>
        </w:rPr>
        <w:t xml:space="preserve">长沙-橘子洲头/韶山（无献花篮）/千古情或魅力湘西/天门山森林公园 张家界国家地质公园-袁家界（百龙天梯）天子山-金鞭溪-十里画廊-凤凰古城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HN1749781725xX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湖南省-长沙市-长沙橘子洲-韶山毛主席铜像广场-韶山毛泽东故居-张家界十里画廊-张家界袁家界-张家界天门山国家森林公园-张家界天门山玻璃栈道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核心景区不减量——深度游览
                <w:br/>
                张家界国家地质公园游览8小时以上！（金鞭溪+十里画廊+天子山+袁家界）
                <w:br/>
                天门山森林公园游览6小时以上！（深度游览大环线：东/西线玻璃栈道+鬼谷栈道+吊索桥+天门山寺+天门洞）独家体验
                <w:br/>
                全程入住商务型酒店+特别安排一晚核心景区天子山镇酒店
                <w:br/>
                《张家界千古情》或【魅力湘西】
                <w:br/>
                一场演员与观众激情互动的本色演出。
                <w:br/>
                豪华空调旅游巴士 ——优秀导游讲解，品质无法复制
                <w:br/>
                精心挑选经过“旅游车辆驾驶员”服务体系专业考核上岗，经验丰富，性格稳重。
                <w:br/>
                天门山扶梯鞋套+矿泉水，行程中有当天过生日的客人，赠送生日蛋糕或精美礼品一份
                <w:br/>
                重磅开启舌尖美食体验之旅，赠送当地3个特色餐，其他团餐均价30/人
                <w:br/>
                毛家宴+阿依朵或采湘楼+苗家宴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4.5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江苏各地出发地—长沙-入住酒店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自行前往江苏各地机场或高铁或火车赴长沙南站或长沙黄花机场，接站前往酒店，办理入住，如果时间尚早，您便可自由活动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
                <w:br/>
              </w:t>
            </w:r>
          </w:p>
          <w:p>
            <w:pPr>
              <w:pStyle w:val="indent"/>
            </w:pPr>
            <w:r>
              <w:rPr>
                <w:rFonts w:ascii="微软雅黑" w:hAnsi="微软雅黑" w:eastAsia="微软雅黑" w:cs="微软雅黑"/>
                <w:color w:val="000000"/>
                <w:sz w:val="20"/>
                <w:szCs w:val="20"/>
              </w:rPr>
              <w:t xml:space="preserve">
                早上酒店吃完早餐后前往【橘子洲】（赠送往返小火车）是湘江名洲，由南至北，纵贯江心，西瞻岳麓，东临古城。橘子洲景区是全国文明风景旅游区示范点、全国首批“红色旅游”经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前往赴红太阳升起的地方——【韶山】 赠送换乘20元/人已含，【毛主席故居】【毛泽东铜像广场】毛泽东是中国人民解放军的缔造者，从秋收起义到建国，毛泽东在军事上的才华无人能及，【本行程不进韶山隐形购物店、铜像店，不献花篮】，后前往张家界，入住酒店。
                <w:br/>
                <w:br/>
                温馨提示：
                <w:br/>
                1、毛泽东同志故居限流12000人次/天，如遇大型活动或其他原因无法预约改为外观，我社不承担任何责任。
                <w:br/>
                2、今日高速行车时间较长，请提前准备干粮，行车途中如有不适，请及时告知随车导游。
                <w:br/>
                交通：大巴
                <w:br/>
                景点：橘子洲头、毛主席铜像广场、毛泽东同志故居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张家界国家森林公园-天子山-袁家界-金鞭溪-十里画廊 千古情或魅力湘西
                <w:br/>
              </w:t>
            </w:r>
          </w:p>
          <w:p>
            <w:pPr>
              <w:pStyle w:val="indent"/>
            </w:pPr>
            <w:r>
              <w:rPr>
                <w:rFonts w:ascii="微软雅黑" w:hAnsi="微软雅黑" w:eastAsia="微软雅黑" w:cs="微软雅黑"/>
                <w:color w:val="000000"/>
                <w:sz w:val="20"/>
                <w:szCs w:val="20"/>
              </w:rPr>
              <w:t xml:space="preserve">
                早餐后游览中国第一个国家森林公园——【张家界国家森林公园】（门票已含），游览【天子山】了解张家界地貌构造的由来，解析张家界地貌—石英砂岩矿物的价值，论证张家界大峰林亿万年不倒之奥秘！！其云雾为中外旅游者所赞叹。可游览【贺龙公园】、【西海石林】、【仙女献花】等景点，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欣赏大型歌舞《张家界千古情》或魅力湘西；浓缩了张家界亿万年的历史文化与传说，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1、如遇旅游旺季高峰期，景区排队属于正常现象，不接受投诉。
                <w:br/>
                2、当天中餐不含，山上仅一家餐厅，且餐食很是一般，景区中有麦当劳、小吃，建议客人自备干粮。
                <w:br/>
                3、十里画廊（小火车费用不含），可步行游览，也可乘坐小火车往返成人76优惠38，不属于自费范畴，游客可根据个人需求自行选择。
                <w:br/>
                4、如遇张家界千古情晚会满座则更改为魅力湘西(无差价可退)
                <w:br/>
                交通：大巴
                <w:br/>
                景点：张家界森林公园(袁家界、天子山、金鞭溪、十里画廊）张家界千古情或魅力湘西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天门山·玻璃栈道/凤凰古城-七重水幕灯光秀
                <w:br/>
              </w:t>
            </w:r>
          </w:p>
          <w:p>
            <w:pPr>
              <w:pStyle w:val="indent"/>
            </w:pPr>
            <w:r>
              <w:rPr>
                <w:rFonts w:ascii="微软雅黑" w:hAnsi="微软雅黑" w:eastAsia="微软雅黑" w:cs="微软雅黑"/>
                <w:color w:val="000000"/>
                <w:sz w:val="20"/>
                <w:szCs w:val="20"/>
              </w:rPr>
              <w:t xml:space="preserve">
                早餐后酒店出发，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１、游览：如遇暴雨等不可抗力因素，景区玻璃栈道封闭，无法正常游览旅行社免责。
                <w:br/>
                ２、线路：天门山游览线路分为双索道Ａ，Ｂ，Ｃ三条线路以及单索道１,２线，最终以系统预约为准；
                <w:br/>
                3、凤凰因交通管制，旅游车辆有时只能在指定位置停车，需步行入住酒店/观夜景。
                <w:br/>
                4、水幕灯光秀为赠送项目，如遇堵车、水位过高或过低，大风暴雨等恶劣天气及特殊原因导致不能正常游览，无退费请谅解。
                <w:br/>
                5、今天不含中餐，需提前自备零食干粮。
                <w:br/>
                交通：大巴
                <w:br/>
                景点：天门山国家森林公园（玻璃栈道）、凤凰古城（七重水幕灯光秀）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今日可早出发欣赏【凤凰晨景】，凤凰古城曾被新西兰著名作家路易·艾黎称赞为中国最美丽的小城，了解凤凰的风水宝地，感受清明时期的建筑设施，了解先辈们的文化之精髓......欣赏悠悠沱江水，翩翩吊脚楼，漫步凤凰古城民族风情工艺品一条街，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返回长沙入住酒店或送团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交通：大巴
                <w:br/>
                景点：凤凰古城晨景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1、门票：橘子州、韶山、天门山森林公园-玻璃栈道鞋套、张家界国家森林公园、千古情或魅力湘西、凤凰古城
                <w:br/>
                2、用车：旅程用车为豪华旅游空调大巴车，保证每人一正座。
                <w:br/>
                3、用餐：酒店占床早餐全程5正，特色餐除外，正餐安排九菜一汤，十人一桌，人数不足10人菜品相应减少。
                <w:br/>
                4、住宿：全程入住商务型豪华酒店+凤凰古城内特色客栈；全程均提供双人标准间，行程中不提供自然单间或标准三人间，如出现单男单女请现
                <w:br/>
                补房差 5 晚共计450元（旅行社折扣价），小孩按成人报名不占床不退费用。
                <w:br/>
                长沙参考酒店：悦程/清橙/都市118/惠之龙/美聚/美泊/德馨/林之源/橄榄枝/凯特/楠庭/城市便捷/达旋
                <w:br/>
                上水堂/或同级
                <w:br/>
                天子山镇酒店：畔溪度假、盛世风情精品客栈、逢泉居客栈、画说武陵客栈、天悦居客栈或同级
                <w:br/>
                张家界参考酒店：时雨丰情/洞溪居/盈枫阁/德明楼/源惠/马桑树/琵琶溪/半糖/和瑞山庄/蛮好居/湘西之梦
                <w:br/>
                /峰源山水/盘龙山庄/双煦酒店/望山雅居或同级
                <w:br/>
                凤凰参考酒店：金凤/卓睿/金百汇/水月湾/天河商务/金水湾/雨翠/凤楼居/微爱/栢景朗廷/河岸/晓园/安怡或同级备注：如遇特殊原因，不能安排备选酒店时，我社有权安排同级别、同标准的其他酒店。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
                <w:br/>
                费用敬请自理；不含14岁以下-1.2米以上的儿童超高门票180元（自理）；
                <w:br/>
                ⑥儿童高铁票：仅含当地车位、含正餐半餐、当地导游服务，产生其他费用敬请自理；（实行车票实名制的，年满 6 周岁且未满 14 周岁的儿童应当购买儿童优惠票。不含14岁以下-1.2米以上的儿童超高门票180元（自理）；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
                <w:br/>
                补房差 5 晚共计450元（旅行社折扣价），小孩按成人报名不占床不退费用。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周岁的儿童应当购买儿童优惠票。不含14岁以下-1.2米以上的儿童超高门票180元（自理）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1、未满20周岁需家长陪同、70岁以上老人需年轻家属陪同（无任何附加费）
                <w:br/>
                2、所有项目如客人不看不用，概不退费
                <w:br/>
                3、中途均不允许客人以任何借口离团，若中途客人离团视同游客违约，用餐、房、车、机票等一切费用不退，旅行社亦不承担游客离团时发生意外的所有责任。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2025-06-19T18:26:25+08:00</dcterms:created>
  <dcterms:modified xsi:type="dcterms:W3CDTF">2025-06-19T18:26:25+08:00</dcterms:modified>
</cp:coreProperties>
</file>

<file path=docProps/custom.xml><?xml version="1.0" encoding="utf-8"?>
<Properties xmlns="http://schemas.openxmlformats.org/officeDocument/2006/custom-properties" xmlns:vt="http://schemas.openxmlformats.org/officeDocument/2006/docPropsVTypes"/>
</file>