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一起趣桂林双飞5天4晚跟团亲子游行程单</w:t>
      </w:r>
    </w:p>
    <w:p>
      <w:pPr>
        <w:jc w:val="center"/>
        <w:spacing w:after="100"/>
      </w:pPr>
      <w:r>
        <w:rPr>
          <w:rFonts w:ascii="微软雅黑" w:hAnsi="微软雅黑" w:eastAsia="微软雅黑" w:cs="微软雅黑"/>
          <w:sz w:val="20"/>
          <w:szCs w:val="20"/>
        </w:rPr>
        <w:t xml:space="preserve">纯玩0购物0自费0擦边，品质亲子游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GX1750058059e2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航班时刻：
                <w:br/>
                南京桂林 SC7935  17:55-20:05
                <w:br/>
                桂林南京 SC7936  20:50-22:50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四星正航船游大漓江，遇龙河双人竹筏
                <w:br/>
                打卡20元人民币取景地
                <w:br/>
                兴坪徒步漓江+观鱼鹰捕鱼
                <w:br/>
                七星岩探洞+桂海碑林拓碑
                <w:br/>
                特色溶洞油茶鱼+阳朔下午茶
                <w:br/>
                赏大型表演《桂林千古情》
                <w:br/>
                带上宝贝们一起来桂林吧！学在旅途，快乐随行！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278pt; height:800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南京-桂林
                <w:br/>
              </w:t>
            </w:r>
          </w:p>
          <w:p>
            <w:pPr>
              <w:pStyle w:val="indent"/>
            </w:pPr>
            <w:r>
              <w:rPr>
                <w:rFonts w:ascii="微软雅黑" w:hAnsi="微软雅黑" w:eastAsia="微软雅黑" w:cs="微软雅黑"/>
                <w:color w:val="000000"/>
                <w:sz w:val="20"/>
                <w:szCs w:val="20"/>
              </w:rPr>
              <w:t xml:space="preserve">
                以山水之名，开启纯玩桂林之旅。
                <w:br/>
                可自由品尝桂林美食，可在桂林吃货新地标庙街探寻各色美食，桂林卤菜粉，自由加酸辣味，或者来一碗青云汤粉、汤鲜甜美味，也可配点船上糕点，或是品尝来自全国各地的美食。体验桂林人的市井生活，逛吃逛吃……（自由活动时间，司机、导游不陪同）
                <w:br/>
                到达城市：桂林市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
                <w:br/>
              </w:t>
            </w:r>
          </w:p>
          <w:p>
            <w:pPr>
              <w:pStyle w:val="indent"/>
            </w:pPr>
            <w:r>
              <w:rPr>
                <w:rFonts w:ascii="微软雅黑" w:hAnsi="微软雅黑" w:eastAsia="微软雅黑" w:cs="微软雅黑"/>
                <w:color w:val="000000"/>
                <w:sz w:val="20"/>
                <w:szCs w:val="20"/>
              </w:rPr>
              <w:t xml:space="preserve">
                ◎ 景点：七星景区、桂海碑林拓碑
                <w:br/>
                上午造访【七星景区】（游览时间约60分钟，），它集自然景观和人文景区为一体，汇聚了山青、水秀、洞奇、石美，堪称桂林山水文化坐标地。【花桥】被誉为“中国桥梁建筑奇葩”的桂林最古老的多孔薄墩连拱石桥，古称“花桥虹影”是桂林新二十四景之一；【七星岩】拥有中国最大的钟乳石狮、神奇的龙宫、长城梯田、象鼻山、天然壁画等奇观；小学课文《桂林山水》中描述有像骆驼的山峰--骆驼山就在园内，【骆驼山】美国前总统克林顿著名环保演说地，古称“壶山赤霞”，是桂林古八景之一；自古都是游人流连忘返的地方，被誉为桂林的“山水地标，人文符号”。
                <w:br/>
                地心探险（溶洞教育）课程在景区七星岩洞中开展，基地的老师将一前一后两位老师，带领同学们头戴安全帽、手拿探照灯走进七星岩未开发的路段，回顾历史、学习喀斯特地貌的溶岩知识，亲身感受一场别开生面的地心探险（溶洞教育）。
                <w:br/>
                课程流程：七星景区基地入口（基地介绍10分钟）——七星岩入口（探洞前准备工作10分钟）——走进七星岩未开发路段（溶洞教育历史+岩溶知识科普25分钟）——七星岩开发后的路段（地下喀斯特地貌观测25分钟）——骆驼山（参观地表喀斯特地貌15分钟）——完成研学手册与评价（10分钟）。
                <w:br/>
                聆听关于【桂海碑林】（游览约50分钟）的故事，走进一段荡气回肠的历史，少有人懂，桂林不仅是山水之城，还是历史文化名城。在桂海碑林，至今仍留存着唐宋时期的摩崖石刻真迹，数量之大和历史艺术价值之高，全国罕见；同时流传下来的，还有古代文人墨客的风流故事，感兴趣的朋友千万别错过。
                <w:br/>
                为了近距离触碰这段历史，我们走进【桂海碑林博物馆】，逐一探秘，当213件国宝碑刻列目眼前的时候，仿佛与唐宋盛世有了奇妙的连接。
                <w:br/>
                一个小彩蛋：我们可以到新建的碑阁"拓园"中，体验【石碑拓片】，并将拓片带回家哦。（每个家庭一份）。
                <w:br/>
                走进喀斯特溶洞，品尝桂林神奇的【非遗油茶鱼】（品尝时间约40分钟），喀斯特溶洞餐厅，是普通游客找不到的隐秘之所，在灯光的映衬下，洞内的石幔石瀑石壁都散发着柔和的光，在这样浪漫的氛围里，细品桂林的“黑暗料理”本土咖啡——油茶，品尝鲜美的溶洞油茶鱼，会是很多人一生一次的特别体验。
                <w:br/>
                ◎ 景点：靖江王城、东西巷逍遥楼
                <w:br/>
                下午，穿越千年，感知桂林历史
                <w:br/>
                在南方小故宫【靖江王府】（游览约120分钟），赶一场科考，体验王府秘拓 ：靖江王府曾经历了14位靖江王的更迭，这里有着目前国内保存最完好的明代城墙。在老师的带领下，我们将零距离感受这600多年的斑驳历史，了解普通游客无法触及的秘密；体验比四大发明还要早的“王府密拓”，亲手拓印一个自己的福；去贡院赶考，当一回正儿八经的秀才；独秀峰下，寻找“桂林山水甲天下”的真实出处，感知千年广西的标志。
                <w:br/>
                登上四大名楼之一【逍遥楼】，找寻城市的记忆：到桂州城，登逍遥楼，是古代履职官员、文人墨客们的必打卡项目，今天我们看到的逍遥楼，虽然年轻，但却有着1300多年的魂魄，它曾与黄鹤楼齐名，还与颜真卿颇有渊源，关于逍遥楼八生八世的“重生”故事，您千万不能错过。漫步【东西巷】，逛一条明末清初留下的街：穿越桂林历史文化的时光机，体验清代街巷的古朴韵味。时光不断前行，但东西巷仍保留着众多的名人故居和老字号，不论是两广总督岑春煊府邸，还是新中国成立前的最后一任市长韦瑞霖故居，都值得前往一探究竟。
                <w:br/>
                到达城市：桂林市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午餐：含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桂林-阳朔
                <w:br/>
              </w:t>
            </w:r>
          </w:p>
          <w:p>
            <w:pPr>
              <w:pStyle w:val="indent"/>
            </w:pPr>
            <w:r>
              <w:rPr>
                <w:rFonts w:ascii="微软雅黑" w:hAnsi="微软雅黑" w:eastAsia="微软雅黑" w:cs="微软雅黑"/>
                <w:color w:val="000000"/>
                <w:sz w:val="20"/>
                <w:szCs w:val="20"/>
              </w:rPr>
              <w:t xml:space="preserve">
                ◎ 景点：四星船游大漓江
                <w:br/>
                早餐完毕后，乘坐四星级游船漫游5A【大漓江风光】（竹江—阳朔，游览时间约180分钟，中餐为简易船餐，含阳朔电瓶车）。赏漓江有四景：晴景、静景、雨景、雾景，那真是一绝，不管你是什么季节来到这里，都能欣赏到不一样的佳境。百里漓江百里画廊，画卷随着游船顺流而下逐渐展开，在游船上感受唐代诗人韩俞笔下：“江作青罗带，山如碧玉簪”的漓江风光，漓江像蜿蜒的玉带，缠绕在苍翠的奇峰中，景致万千。船经过的地方，奇峰夹岸、碧水萦回、削壁垂河、青山浮水，两岸喀斯特峰林和漓江构成一幅百里的画卷，令人不得不赞叹大自然的鬼斧神工。沿途尽览杨堤飞瀑、浪石烟雨、九马画山、黄布倒影、兴坪佳境等著名特色景观。在CNN评选的《全球最美的十五条河流》中，漓江是我国唯一一条入选的河流，足见漓江之美举世无双。【温馨提示：因四星船需提前预订，若遇船票售罄、政府接待或不可抗力因素造成不能乘坐四星船，则调整为三星船游览，按差价退还。因夏季为漓江汛水期及冬季为枯水期，调整上/下船码头，以漓江水运中心具体通知为准。（游船均不予指定上/下舱，随机出票）】。
                <w:br/>
                贴心安排： 阳朔龙头山码头距停车场约3公里，路途较远，且为了避免走散，已为大家统一安排了电瓶车前往旅游停车场
                <w:br/>
                ◎ 景点：遇龙河双人漂流
                <w:br/>
                后前往电影《英雄》取景地—遇龙河（参考码头：揽胜桥/遇龙桥/夏棠/水厄底等码头，由于水上项目不可控性游览时间约35分钟），清晨水流平缓、宁静秀美，是最好的游览时机，为了告别多人竹筏的惊扰，为您选择更私密的双人竹筏，【遇龙河双人漂流】。正所谓“不是漓江、胜似漓江”，小小竹筏惊起的微波、两岸的青山层层叠叠，仿佛进入了一个清新净肺的山水灵地，令人舒心、沉醉。（温馨提示：尊敬的客人，7周岁以下或1米以下儿童、70岁以上老人及特殊情况等禁止乘坐竹筏。如遇下大雨、涨水等不可抗力因素造成竹筏无法游览，则以实际情况操作为准。照相机不能带上竹筏哟，防水的除外。）。
                <w:br/>
                今日小惊喜：享受美景中的【悠闲下午茶】（约30分钟）良辰美景不可辜负，享受美好的午后茶歇时光，放空自己，自在随心。
                <w:br/>
                ◎ 晚餐：品尝桂林美食
                <w:br/>
                导游会为大家安排新鲜美味的阳朔地道特色美食—漓江鱼宴。
                <w:br/>
                晚上鉴赏大型实景歌舞剧——给我一天，还你千年《桂林千古情》（演出时间约60分钟，）桂林千古情景区再现了桂林的历史文化与民族风情，老少同乐、晴雨皆宜。演出运用先进的声、光、电等高科技手段和舞台机械，在水陆空三维立体空间，唱响了八桂大地穿越时空的真善美传奇，将掩藏在八百里漓江山水下的八桂文化带入大家的视野。（温馨提示：如遇天气（下雨等不可控因素）和政府调控等原因表演不能举行，将替换成大型山水实景演出《印象•刘三姐》。）
                <w:br/>
                ◎ 景点：阳朔西街
                <w:br/>
                入夜，地球村洋人街 ——【西街】被迷幻的光影惊醒，1400余年历史的古街，却将西方的洋气浪漫、古时的纯朴典雅、现代的文艺新奇融为一体，相得益彰。与形形色色数以百计的外国友人徜徉于古道之中，或猎奇赏新，或约上知己品茶畅聊，追寻属于自己的浪漫西街故事（温馨提示：自由活动时间，司机、导游不陪同）。
                <w:br/>
                到达城市：阳朔县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午餐：船餐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阳朔-桂林
                <w:br/>
              </w:t>
            </w:r>
          </w:p>
          <w:p>
            <w:pPr>
              <w:pStyle w:val="indent"/>
            </w:pPr>
            <w:r>
              <w:rPr>
                <w:rFonts w:ascii="微软雅黑" w:hAnsi="微软雅黑" w:eastAsia="微软雅黑" w:cs="微软雅黑"/>
                <w:color w:val="000000"/>
                <w:sz w:val="20"/>
                <w:szCs w:val="20"/>
              </w:rPr>
              <w:t xml:space="preserve">
                ◎ 景点：兴坪漓江徒步、鱼鹰捕鱼
                <w:br/>
                早餐后，前往兴坪，岸上观赏漓江风光也别有一番风趣，或走下河道踩着鹅卵石行走，今天我们停下脚步，漫步漓江，放空心灵，欣赏漓江两岸的风景，自古以来，靠山吃山，靠水吃水，以前生活在漓江两岸的淳朴居民主要以捕鱼为生，今天当一次“渔翁”，与背景后的竹排、漓江上的萌宝——鸬鹚合影，体验漓江上的渔民生活。鸬鹚是漓江三宝之一，是阳朔渔民密不可分的好伙伴，若是碰上鸬鹚展翅，一张“鸬鹚展翼漓江畔”的神图就是你的啦。
                <w:br/>
                ◎ 景点：古东原始森林瀑布群
                <w:br/>
                早餐后前往游览网红亲水瀑布—4A【古东原始森林瀑布群】（游览时间不少于120分钟），中央电视台誉其为“可以触摸的瀑布”。
                <w:br/>
                在此卷起裤管，换上亲水装备，走瀑戏浪、游山玩水，穿梭于葱茏茂密的原始森林和瀑布群里，尽情呼吸清新自然的空气，享受八瀑九潭馈赠的身心清凉. 古东瀑布是当前已知唯一开发的由地下涌泉形成的多级串联钙化瀑布群。游客可拾级而上欣赏神秘之水的魅力，还可以脚穿一双防滑草鞋，攀行于八瀑九潭之间，诗意地溯溪。森林里除了看和行走，还有新体验：在与森林的亲密接触中，游客感受到的将不只是森林
                <w:br/>
                （温馨提示：如遇特殊情况导致景区无法游览，则调整为游览逍遥湖，爬瀑布可以到达山顶，您可以选择步行下山，也可以自费选择景区特色小交通溜索20元和小火车50元下山，古东森林瀑布夏天可以攀爬瀑布，其它季节可观美景享受森林氧吧）；
                <w:br/>
                ◎ 景点：叠彩山
                <w:br/>
                游览攀登桂林市区最高山峰——江山会景处【叠彩山】（游览约60分钟）。山石层层叠叠横段，如彩绸锦缎相叠而得名；登临明月峰拿云亭，极目触天舒，八大青山秀，耀目如缎带般的漓江，恍如人间仙景图画，是鸟瞰天下桂林全景的最佳之地。
                <w:br/>
                到达城市：桂林市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桂林-返程
                <w:br/>
              </w:t>
            </w:r>
          </w:p>
          <w:p>
            <w:pPr>
              <w:pStyle w:val="indent"/>
            </w:pPr>
            <w:r>
              <w:rPr>
                <w:rFonts w:ascii="微软雅黑" w:hAnsi="微软雅黑" w:eastAsia="微软雅黑" w:cs="微软雅黑"/>
                <w:color w:val="000000"/>
                <w:sz w:val="20"/>
                <w:szCs w:val="20"/>
              </w:rPr>
              <w:t xml:space="preserve">
                ◎ 景点：象鼻山
                <w:br/>
                游览17年春晚南方会场——5A【象山景区】（游览时间不少于60分钟），走进央视春晚举办地。其旖旎的风光、神奇的形象、漓江双月的奇特景观、动人的传说，倾倒了无数文人雅士，被誉为桂林山水的代表，更是被选为2017央视春晚南方会场。走进其中，您将近距离欣赏如江边饮水的一头巨象——桂林城徽象鼻山。（赠送项目，不游览不退费用。）
                <w:br/>
                ◎ 景点：尧山
                <w:br/>
                后乘车前往尧山景区，游览【尧山】（游览时间约60分钟），此景冈峦起伏，气势磅礴，以变幻莫测、绚丽多彩的四时景致闻名于世， 欣赏桂林山水的最佳去处。尧山之巅极目四望，山前水田如镜，村舍如在画中，千峰环野绿，一水抱城流的桂林美景尽收眼底，峰海山涛，云水烟雨的桂林山水就如同一个个盆景展现在您的眼前。山顶您可以看到巨大的天然卧佛。（含送上下山索道，温馨提示：身体状况不适合高空运行者、孕妇、无行为能力等游客不宜乘坐。）
                <w:br/>
                温馨提示：行程结束前往市民超市购买当地土特产馈赠亲友；切记不要到路边小店购买假冒伪劣产品。
                <w:br/>
                后自由活动，后根据航班时间送机，返回温馨的家。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交通	往返团队机票（经济舱）+机建燃油（地接报价不含），空调旅游车；
                <w:br/>
                ● 住宿	酒店参考名录：
                <w:br/>
                桂林：金嗓子、天街国际、凡尔赛、睿吉西山或同级
                <w:br/>
                阳朔：五棵松国际大酒店、碧玉国际、万丽花园大酒店、你好酒店(桂林阳朔西街店)或同级
                <w:br/>
                	温馨提示：全程入住酒店不提供自然单间，产生单房差由客人自理；由于不同的游客对酒店标准的认知存在偏差，如果客人对参考酒店不满意，处理方法如下：
                <w:br/>
                1、按实际收取客人房价退给客人，由客人自行订房；
                <w:br/>
                2、在酒店有房的情况下，自补当时差价升级客人入住满意的更高标准酒店。
                <w:br/>
                3、受疫情影响，酒店如出现更名、暂停营业等变动，我社会协调同等级别的其他酒店安排入住。
                <w:br/>
                ● 用餐	含4早5正，其中1正为船票包含的船餐（船餐费用已含在船票中，不用费用不退），酒店含简易早餐，其余正餐40元/人/餐，满10人上8菜一汤，不足10人根据实际情况安排；特别安排漓江鱼宴、油茶宴； 
                <w:br/>
                ● 景点	均只含首道景点门票，不含景点第二门票及其他消费；景点价值为挂牌价，若涉及退费按旅行社协议价退还，不以挂牌价为准。赠送项目不用补退。涉及年龄限制的景点项目，因服务能力有限，不接受75周岁（含）以上客人预定！65周岁（含）以上的游客预定出游，须与我司签订免责协议及提供健康证明。
                <w:br/>
                ● 导游	桂林民间专职导游提供贴心服务，；
                <w:br/>
                ● 儿童	12岁以下儿童：含半正餐、车位费、导服费，儿童门票，不占床不含早；
                <w:br/>
                备注：凡含大漓江线路儿童不占座均无餐食，如果儿童超高1.4m建议按成人报名以便享受团队优惠；
                <w:br/>
                ● 保险	含旅行社责任险，建议游客自行购买旅游意外险；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单房差</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桂林部分景区及酒店为方便游客，有自设商场及特产购物等情况，烦请游客理解，非我社安排的旅游购物店，此类投诉我社无法受理，敬请谅解！</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2025-06-25T20:10:05+08:00</dcterms:created>
  <dcterms:modified xsi:type="dcterms:W3CDTF">2025-06-25T20:10:05+08:00</dcterms:modified>
</cp:coreProperties>
</file>

<file path=docProps/custom.xml><?xml version="1.0" encoding="utf-8"?>
<Properties xmlns="http://schemas.openxmlformats.org/officeDocument/2006/custom-properties" xmlns:vt="http://schemas.openxmlformats.org/officeDocument/2006/docPropsVTypes"/>
</file>