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2025年6月24日环游北京——奇妙之旅5天4晚跟团游行程单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探秘北京环球度假区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BJ1750221649BH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1、探秘北京环球度假区，畅游七大主题景区，酣畅淋漓的14场演出，应有尽有！
                <w:br/>
                2、不受成团人数限制，一家2 -14人均可单独成行，为您及家人量身打造私密旅行！
                <w:br/>
                3、北京住宿安排——三环左右三钻/四钻/希尔顿花园或亚朵/五钻/国际五星级别酒店
                <w:br/>
                4、随心选择老北京的文化景点，沐浴紫禁城文化的海洋
                <w:br/>
                5、车接车送，免去您的诸多烦恼，还您一个畅意的自由行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约定时间，约定地点集合，前往首都北京。北京历史悠久，它作为城市的历史可以追溯到3000年前。秦汉以来，北京地区一直是中国北方的重镇，名称先后称为蓟城、燕都、燕京、大都、北平、顺天府等等。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三环沿线四钻酒店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故宫博物院、天坛公园、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●故宫博物院
                <w:br/>
                又名紫禁城，是全世界最大的古代宫殿群，明、清两代曾有24位皇帝在此居住，仅房间就有9999间之多。城内宫殿建筑布局沿中轴线向东西两侧展开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●天坛公园
                <w:br/>
                始建于明永乐十八年（1420年），为明、清两代帝王祭祀皇天、祈五谷丰登之场所。天坛以严谨的建筑布局、奇特的建筑构造和瑰丽的建筑装饰著称于世。由一条贯通南北的甬道－－丹陛桥，把这二组建筑连接起来。外坛古柏苍郁，环绕着内坛，使主要建筑群显得更加庄严宏伟。
                <w:br/>
                交通：旅游大巴
                <w:br/>
                景点：故宫博物院、天坛公园、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三环沿线四钻酒店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升旗仪式、八达岭长城、颐和园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●升旗仪式
                <w:br/>
                早起前往天安门广场观看升旗仪式。（9月升旗仪式时间约在5:40分左右，10月升旗仪式时间约在6:10分左右）
                <w:br/>
                ●八达岭长城
                <w:br/>
                八达岭长城是明代长城的精华，是最具代表性、保存最好的一段，史称天下九塞之一。如今作为新北京十六景之一，被联合国评为“世界文化遗产”。登长城、做好汉，一览这条巨龙古老又霸气的雄姿
                <w:br/>
                ●颐和园
                <w:br/>
                颐和园是利用昆明湖、万寿山为基址，以杭州西湖风景为蓝本，汲取江南园林的某些设计手法和意境而建成的一座大型天然山水园，也是保存得最完整的一座皇家行宫御苑，被誉为皇家园林博物馆其中佛香阁、长廊、石舫、苏州街、十七孔桥、谐趣园、大戏台等都已成为家喻户晓的代表性建筑。
                <w:br/>
                交通：旅游大巴
                <w:br/>
                景点：升旗仪式、八达岭长城、颐和园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三环沿线四钻酒店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畅游环球影城一整天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温馨提示：北京行程会根据约票情况进行前后顺序调整，请勿随意购买环球优速通，如需购买优速通，敬请提前和旅行社联系
                <w:br/>
                交通：旅游大巴
                <w:br/>
                景点：环球影城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三环沿线四钻酒店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睡到自然醒后乘车前往高铁站，乘高铁二等座返回，结束愉快旅程。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1.交通：北京当地用车。出发地至北京往返大交通。
                <w:br/>
                2.住宿：三环沿线四钻酒店       
                <w:br/>
                3.用餐：含3顿早餐，正餐自理
                <w:br/>
                4.门票：全含已含环球影城门票一张（不含优速通，如有需求单独购买），9选5随心配中任意5个景点门票。
                <w:br/>
                5.导服：2—6人为司兼导（向导）服务，7人以上为司机+导游服务
                <w:br/>
                6.保险：旅行社责任险、旅游意外险
                <w:br/>
                7.儿童标准：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2025-07-17T05:18:05+08:00</dcterms:created>
  <dcterms:modified xsi:type="dcterms:W3CDTF">2025-07-17T05:18:05+08:00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