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[心有蜀光]四川九寨峨眉乐山7天6晚纯享疗休行行程单</w:t>
      </w:r>
    </w:p>
    <w:p>
      <w:pPr>
        <w:jc w:val="center"/>
        <w:spacing w:after="100"/>
      </w:pPr>
      <w:r>
        <w:rPr>
          <w:rFonts w:ascii="微软雅黑" w:hAnsi="微软雅黑" w:eastAsia="微软雅黑" w:cs="微软雅黑"/>
          <w:sz w:val="20"/>
          <w:szCs w:val="20"/>
        </w:rPr>
        <w:t xml:space="preserve">当地参团|心有蜀光|全口福巴蜀美宴|全快乐歌舞伴餐|邀您一起全景式四川畅游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SC1750231134jg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【商圈酒店】住进成都C位，解锁巴蜀生活
                <w:br/>
                【定制潮玩】全景式畅游四川，九寨沟、黄龙、峨眉山、乐山大佛
                <w:br/>
                【特别赠送】走进藏家欢乐颂和川剧变脸火锅晚会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探索巴蜀风情，尽享全景式四川之旅！
                <w:br/>
                我们为您精心打造了峨眉全景A/B线出行套餐，让您深度体验四川的自然美景与文化魅力。选择A线，您将游览峨眉金顶、峨眉半山以及报国寺，感受高、中、低山区的壮丽风光。而B线则在此基础上，增加了夜宿峨眉半山景区的特别体验，让您在星空下享受大自然的宁静。
                <w:br/>
                此外，我们为您准备了丰盛的全口福巴蜀美宴，让您品尝到正宗的四川美食。全明星歌舞伴餐则为您的美食体验增添一抹艺术色彩，让您在品尝佳肴的同时，欣赏到精彩的表演。
                <w:br/>
                特别赠送的两大特色体验——走进藏家欢乐颂和川剧变脸火锅晚会，将带您深入了解四川的文化底蕴，体验不一样的民俗风情。
                <w:br/>
                快来加入我们，一起全景式畅游四川，开启一段难忘的旅程吧！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全国各地-成都
                <w:br/>
              </w:t>
            </w:r>
          </w:p>
          <w:p>
            <w:pPr>
              <w:pStyle w:val="indent"/>
            </w:pPr>
            <w:r>
              <w:rPr>
                <w:rFonts w:ascii="微软雅黑" w:hAnsi="微软雅黑" w:eastAsia="微软雅黑" w:cs="微软雅黑"/>
                <w:color w:val="000000"/>
                <w:sz w:val="20"/>
                <w:szCs w:val="20"/>
              </w:rPr>
              <w:t xml:space="preserve">
                亲爱的游客们，根据您自己的时间安排，自行乘飞机前往天府之国-成都，成都专职人员在机场迎接，送酒店入住后自由活动。
                <w:br/>
                今日抵达成都后接站司机会在车站/机场接站，并保证手机畅通，等侯旅行社工作人员迎接，不要随便和陌生人交流，不要与陌生人随意走动，此项服务为我社工作人员免费赠送接送。★送至酒店入住后自由活动，无行程安排，不含导服、餐、车服务；由于线路为当地散客拼团，在不减少景点的情况下，行程游览顺序可能会有所调整。司机将在晚 19 点至 22 点之间短信或电话联系您第二天的接车时间，请您保持手机畅通。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成都参考酒店：朕悦酒店、瑞欣酒店 、天顺园酒店、凯宾酒店、星浩精品酒店、北螺怡酒店、 星程文殊、茉莉花开、太通大酒店、简悦逸致酒店、设计师酒店、宜必思酒店、城市便捷酒店、艺家风格 、名城酒店、蝶来花半酒店或同级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巴士—成都—都江堰熊猫乐园/都江堰二选一—茂县—九寨沟
                <w:br/>
              </w:t>
            </w:r>
          </w:p>
          <w:p>
            <w:pPr>
              <w:pStyle w:val="indent"/>
            </w:pPr>
            <w:r>
              <w:rPr>
                <w:rFonts w:ascii="微软雅黑" w:hAnsi="微软雅黑" w:eastAsia="微软雅黑" w:cs="微软雅黑"/>
                <w:color w:val="000000"/>
                <w:sz w:val="20"/>
                <w:szCs w:val="20"/>
              </w:rPr>
              <w:t xml:space="preserve">
                早上 05：00-06:00 接客人到集合地点（三环内包接）早上接人时间较早，请在退房时前台领
                <w:br/>
                取打包路早）乘车出发前往游览【都江堰熊猫乐园/都江堰二选一（出团之前选择）】—— 游览时间: 约
                <w:br/>
                90 分钟 | 距离: 约 50 公里 | 车程: 50 分钟
                <w:br/>
                中午享用特色午餐 ——熊猫小吃 用餐时间: 约 40 分钟 | 距离: 约 70 公里 | 车程: 约 120
                <w:br/>
                分钟
                <w:br/>
                午餐后驱车前往九寨沟沟口—— 距离: 约 300 公里 | 车程: 约 360 分钟
                <w:br/>
                享用晚餐 —— 赠送走进【藏家藏民家访活动】，跟热情的九寨沟藏族同胞一起喝酒吃肉，载
                <w:br/>
                歌载舞 —— | 用餐时间: 约 60 分钟
                <w:br/>
                交通：轿车
                <w:br/>
                景点：都江堰熊猫乐园/都江堰二选一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九寨沟口参考酒店：银峰 速八 格莱斯 九江 嘉和 鑫凯逸 西姆 鑫隆、樊山丽景、途窝、星光、五悦、鑫源、仙 池、西北或同级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圆梦仙境：童话世界—九寨沟风景区深度一日游：九寨沟四季景色迷
                <w:br/>
              </w:t>
            </w:r>
          </w:p>
          <w:p>
            <w:pPr>
              <w:pStyle w:val="indent"/>
            </w:pPr>
            <w:r>
              <w:rPr>
                <w:rFonts w:ascii="微软雅黑" w:hAnsi="微软雅黑" w:eastAsia="微软雅黑" w:cs="微软雅黑"/>
                <w:color w:val="000000"/>
                <w:sz w:val="20"/>
                <w:szCs w:val="20"/>
              </w:rPr>
              <w:t xml:space="preserve">
                在酒店享用早餐后出发—— 酒店用餐 | 用餐时间: 约 20 分钟
                <w:br/>
                前往游览【九寨沟风景区】——游览时间: 深度一日游 | 距离: 约 5 公里 | 车程: 约 10 分钟
                <w:br/>
                景点介绍
                <w:br/>
                九寨沟：
                <w:br/>
                动植物资源丰富，种类繁多，原始森林遍布，栖息着大熊猫等十多种稀有和珍贵野生动物。远望雪峰林立，高耸云天，终年白雪皑皑，加上藏家木楼、晾架经幡、栈桥、磨房、传统习俗及神话传说构成的人文景观，被誉为“美丽的童话世界”。这里是众多的影视剧的拍摄地，经历一场灾难之后，九寨沟如今重新回归，再一次美新的境界。集翠海、叠溪、彩林、雪峰和藏族风情于一体，九寨以其自然天成的风光将震人心魄的景致呈现；这五彩斑谰、绚丽奇绝、神奇梦幻的人间仙境将不负“九寨归来不看水”的美誉，等您去静赏它的美。
                <w:br/>
                交通：轿车
                <w:br/>
                景点：九寨沟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九寨沟口参考酒店：银峰 速八 格莱斯 九江 嘉和 鑫凯逸 西姆 鑫隆、樊山丽景、途窝、星光、五悦、鑫源、仙 池、西北或同级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巴士—黄龙—成都
                <w:br/>
              </w:t>
            </w:r>
          </w:p>
          <w:p>
            <w:pPr>
              <w:pStyle w:val="indent"/>
            </w:pPr>
            <w:r>
              <w:rPr>
                <w:rFonts w:ascii="微软雅黑" w:hAnsi="微软雅黑" w:eastAsia="微软雅黑" w:cs="微软雅黑"/>
                <w:color w:val="000000"/>
                <w:sz w:val="20"/>
                <w:szCs w:val="20"/>
              </w:rPr>
              <w:t xml:space="preserve">
                在酒店享用早餐后出发—— 酒店用餐 | 用餐时间: 约 20 分钟
                <w:br/>
                乘车出发，前往人间瑶池——【黄龙风景区】游览——游览时间: 约 200 分钟 | 距离: 约 110
                <w:br/>
                公里 | 车程: 约 180 分钟
                <w:br/>
                游览结束后乘车赴川主寺镇享用午餐——酸萝卜老鸭汤 用餐时间: 约 40 分钟 | 距离: 约 30
                <w:br/>
                公里 | 车程: 约 50 分钟
                <w:br/>
                用餐结束后，乘车返回成都结束愉快的行程。| 距离: 约 350 公里 | 车程: 约 380 分钟
                <w:br/>
                交通：轿车
                <w:br/>
                景点：黄龙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成都参考酒店：朕悦酒店、瑞欣酒店 、天顺园酒店、凯宾酒店、星浩精品酒店、北螺怡酒店、 星程文殊、茉莉花开、太通大酒店、简悦逸致酒店、设计师酒店、宜必思酒店、城市便捷酒店、艺家风格 、名城酒店、蝶来花半酒店或同级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乐山大佛 — 峨眉高山区：金顶
                <w:br/>
              </w:t>
            </w:r>
          </w:p>
          <w:p>
            <w:pPr>
              <w:pStyle w:val="indent"/>
            </w:pPr>
            <w:r>
              <w:rPr>
                <w:rFonts w:ascii="微软雅黑" w:hAnsi="微软雅黑" w:eastAsia="微软雅黑" w:cs="微软雅黑"/>
                <w:color w:val="000000"/>
                <w:sz w:val="20"/>
                <w:szCs w:val="20"/>
              </w:rPr>
              <w:t xml:space="preserve">
                05:30-06:30 成都三环路内免费接人到集合地（根据淡旺季，接团时间有 1 个小时左右浮动
                <w:br/>
                变化）
                <w:br/>
                06:30-08:30 成都出发，出发前往乐山市
                <w:br/>
                08:30-10:30 游览【乐山大佛景区】，头与山齐，足踏大江，中国四大石佛之一
                <w:br/>
                10:30-11:00 乘车前往午餐地点
                <w:br/>
                11:00-11:30 享用特色午餐【跷脚牛肉】
                <w:br/>
                11:30-13:00 用餐后出发前往峨眉山，抵达峨眉山黄湾小镇
                <w:br/>
                13:00-14:30 换乘景区观光车，抵达雷洞坪，前往峨眉金顶
                <w:br/>
                14:30-17:00 游览【峨眉高山区：金顶】，中国汉传佛教海拔最高的朝圣中心
                <w:br/>
                17:00-19:00 换乘索道、观光车，返回峨眉山脚
                <w:br/>
                19:00-20:00 赠送川剧变脸火锅晚会，享用特色晚餐
                <w:br/>
                20:00- 入住酒店、休息
                <w:br/>
                <w:br/>
                景点：峨眉高山区-金顶
                <w:br/>
                金佛、金殿、云海、禅雾，秀甲天下的仙山佛国，游览华藏寺、卧云庵、四面十方普贤圣像、
                <w:br/>
                入住酒店
                <w:br/>
                峨眉山脚酒店
                <w:br/>
                餐饮标准
                <w:br/>
                早 餐 ： 酒 店
                <w:br/>
                午餐：跷脚牛肉
                <w:br/>
                晚餐：川味火锅
                <w:br/>
                金刚嘴、舍身崖等胜迹。眷恋翻涌无边的云海，热衷于这座山的所有生灵，向往十方普贤的慈
                <w:br/>
                悲与神圣。
                <w:br/>
                体验：川剧变脸火锅晚会
                <w:br/>
                在让您品尝四川火锅的麻、辣、鲜、香，辅以四川特色名小吃的同时，观看集川剧变脸吐火等
                <w:br/>
                绝技。品味四川独特的民俗风情，于静逸中再现峨眉山水的秀美绝伦，于淡雅中享受旅游美食
                <w:br/>
                文化带来的乐趣！
                <w:br/>
                交通：轿车
                <w:br/>
                景点：乐山大佛 ，峨眉高山区：金顶
                <w:br/>
                到达城市：峨眉山市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 A 线参考酒店：禧轩酒店、卷舒堂酒店、悦舍精品酒店、苹果居酒店、漫雅酒店、凯宾洲际酒店或同级 峨眉 B 线参考酒店：凯优威尔晚香楼/仙踪林、迎客轩酒店，嘉友酒店、圣象大酒店、东辉大酒店、华英酒店、飞音阁酒店或同级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峨眉低山区：报国寺 — 峨眉中山区 — 成都
                <w:br/>
              </w:t>
            </w:r>
          </w:p>
          <w:p>
            <w:pPr>
              <w:pStyle w:val="indent"/>
            </w:pPr>
            <w:r>
              <w:rPr>
                <w:rFonts w:ascii="微软雅黑" w:hAnsi="微软雅黑" w:eastAsia="微软雅黑" w:cs="微软雅黑"/>
                <w:color w:val="000000"/>
                <w:sz w:val="20"/>
                <w:szCs w:val="20"/>
              </w:rPr>
              <w:t xml:space="preserve">
                07:30-08:00 乘坐大巴车，前往报国寺
                <w:br/>
                08:00-10:30 游览【峨眉低山区：报国寺】，峨眉山大寺，寺内香火旺盛，难得的商业味很淡
                <w:br/>
                10:30-11:00 报国寺出发前往万年寺中山区域
                <w:br/>
                11:00-11:30 峨眉中山区特色午餐
                <w:br/>
                11:30-15:00 游览【峨眉中山区：半山万年寺】，抵达这里，灵魂上的慰藉亦或是愉悦
                <w:br/>
                15:00-16:00 结束半山行程，返回峨眉山脚，换乘大巴车返回成都
                <w:br/>
                16:00-18:30 乘车返回成都
                <w:br/>
                交通：轿车
                <w:br/>
                景点：报国寺、万年寺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成都参考酒店：朕悦酒店、瑞欣酒店 、天顺园酒店、凯宾酒店、星浩精品酒店、北螺怡酒店、 星程文殊、茉莉花开、太通大酒店、简悦逸致酒店、设计师酒店、宜必思酒店、城市便捷酒店、艺家风格 、名城酒店、蝶来花半酒店或同级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成都出发-家乡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早餐后自由活动，地接旅行社根据游客的车次或航班时间，安排提前二小时送达车站；游客乘坐由组团社定购的团队车次返回家乡，结束难忘的巴蜀之旅。此项服务为我社工作人员免费赠送接送。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1、交通：接送根据实际人数选用空调旅游车，保证一人一个正座；（散客接人为面包车，不配导游）
                <w:br/>
                2、门票：含九寨沟、黄龙、都江堰熊猫乐园/都江堰、峨眉山、乐山大佛景区首道大门票
                <w:br/>
                3、住宿酒店：含3晚成都酒店住宿、2晚九寨沟酒店住宿、1晚峨眉山酒店住宿：
                <w:br/>
                准四标准：
                <w:br/>
                成都参考酒店：朕悦酒店、瑞欣酒店 、天顺园酒店、凯宾酒店、星浩精品酒店、北螺怡酒店、 星程文殊、茉莉花开、太通大酒店、简悦逸致酒店、设计师酒店、宜必思酒店、城市便捷酒店、艺家风格 、名城酒店、蝶来花半酒店或同级
                <w:br/>
                九寨沟口参考酒店：银峰 速八 格莱斯 九江 嘉和 鑫凯逸 西姆 鑫隆、樊山丽景、途窝、星光、五悦、鑫源、仙池、西北或同级
                <w:br/>
                峨眉A线参考酒店：禧轩酒店、卷舒堂酒店、悦舍精品酒店、苹果居酒店、漫雅酒店、凯宾洲际酒店或同级
                <w:br/>
                峨眉B线参考酒店：凯优威尔晚香楼/仙踪林、迎客轩酒店，嘉友酒店、圣象大酒店、东辉大酒店、华英酒店、飞音阁酒店或同级
                <w:br/>
                特别备注：
                <w:br/>
                1、为保证行程质量，酒店不接受加床及三人间，单数客人请自补单房差。
                <w:br/>
                2、酒店房满期间，调整为同级的其它酒店。
                <w:br/>
                3、住宿条件：九寨段环保，不提供一次性洗漱用品，建议客人自带洗漱用品，如遇满房，安排其它同级酒店
                <w:br/>
                4、餐饮安排：含/占床者-含餐6早7正餐(不含水酒）；（10人一桌，不含水酒），餐厅根据每桌人数的增减，菜品有相应的增减.
                <w:br/>
                餐厅酒店菜品可能随季节有所变化，不影响餐标质量。全程餐标均按旅游包价组合消费，任一项取消均不退费。
                <w:br/>
                九寨沟沿线特殊性，九寨沟酒店为住餐套餐制，不占床不含九寨沟2晚早晚餐，敬请自理，
                <w:br/>
                5、导游服务：含行程内持证中文导游服务
                <w:br/>
                6、其它:代购十万元旅游人身意外伤害保险
                <w:br/>
                （最高赔偿额不超过10万，最终解释权归保险公司所有）
                <w:br/>
                7/赠送项目:赠送游览：都江堰熊猫乐园、报国寺
                <w:br/>
                （赠送项目为我社品牌建立，突出行程特色的促销回馈行为，是无附加条件的赠送，不参加不退费不换等价项目！）
                <w:br/>
                重要说明	1、客人中途不得以任何理由离团，出发前请确认签字，如果客人取消行程中途离团，将补齐已经产生的实际费用
                <w:br/>
                2、在不减少景点的情况下，以上行程我社有权根据时间调整游览的先后顺序
                <w:br/>
                3、客人行程与我社所给行程不一致或者客人身份证信息明显与真实不符的恕不接待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
                <w:br/>
                ①熊猫乐园观光车讲解器30元/人/都江堰电瓶车耳麦30元/人、九寨沟观光车90元人，九寨沟沟内自助中餐60元/人起、黄龙景区索道（上行80元/人、下行40元/人）
                <w:br/>
                峨眉山金顶观光车90元/人、半山观光车40元/人、金顶往返索道120元/人、万年寺上行索道65元/人（淡季12.15-1.15金顶往返索道50元/人、万年寺上行索道30元/人）、万年寺门票10元/人、景区猴区保险20元/人、峨眉山耳麦10元/人
                <w:br/>
                ②其他/以上“服务提供项目—报价包含内容”里未提及包含的一切费用均未含。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若因此造成的投诉我社均无法受理，敬请理解！本行程无购物安排；无导游推荐自费景区或自费娱乐项目；景区配套自费设施游客自愿选择，景区有价格向游客明示。如有强迫消费的现象发生，请游客拨打质量监督电话。
                <w:br/>
                4、【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9、【出行须知】请提前了解目的地天气地理状况，并请备好常用保暖，降暑，防晒，防雨，防滑用品及常备药品。】
                <w:br/>
                10、团队游览中请勿擅自离团，中途擅自离团视同游客违约，由此造成未参加行程内景点、用餐、住房、用车等费用不退，旅行社亦不承担游客擅自离团时发生意外的责任。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1.为保证行程质量，酒店不接受加床及三人间，单数客人请自补单房差。
                <w:br/>
                2.酒店房满期间，调整为同级的其它酒店。
                <w:br/>
                3.住宿条件：九寨段酒店提倡环保，不提供一次性洗漱用品，建议客人自带洗漱用品，如遇满房，安排其它同级酒店。
                <w:br/>
                4.行程、景点游览顺序、出发时间仅供参考，具体视天气、路况及游客实际游览情况而定！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2025-06-20T17:25:30+08:00</dcterms:created>
  <dcterms:modified xsi:type="dcterms:W3CDTF">2025-06-20T17:25:30+08:00</dcterms:modified>
</cp:coreProperties>
</file>

<file path=docProps/custom.xml><?xml version="1.0" encoding="utf-8"?>
<Properties xmlns="http://schemas.openxmlformats.org/officeDocument/2006/custom-properties" xmlns:vt="http://schemas.openxmlformats.org/officeDocument/2006/docPropsVTypes"/>
</file>