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2025年暑期二环清北亲子游5天4晚跟团游行程单</w:t>
      </w:r>
    </w:p>
    <w:p>
      <w:pPr>
        <w:jc w:val="center"/>
        <w:spacing w:after="100"/>
      </w:pPr>
      <w:r>
        <w:rPr>
          <w:rFonts w:ascii="微软雅黑" w:hAnsi="微软雅黑" w:eastAsia="微软雅黑" w:cs="微软雅黑"/>
          <w:sz w:val="20"/>
          <w:szCs w:val="20"/>
        </w:rPr>
        <w:t xml:space="preserve">0购物0暗店0自费0景区小交通！！！真正享受轻松、纯玩旅游乐趣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BJ1750416322gt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理由一：0购物0暗店0自费0景区小交通！！！真正享受轻松、纯玩旅游乐趣
                <w:br/>
                理由二：28人小包团，体验尊享服务（人数说明：本团计划28人，实际收客人数可能在28人左右）
                <w:br/>
                理由三：北京住宿安排——二环左右网评高分精选酒店（评分最低4.6分，含自助早）
                <w:br/>
                理由四：进真正的清华或者北大校园内，进不去赔付200元/人改为外观
                <w:br/>
                理由五：安排3顿正餐——餐标30元/正，其中一餐便宜坊烤鸭50元
                <w:br/>
                理由六：古都北京：不可错过的世界文化产巡礼
                <w:br/>
                举世最大的皇室宫殿—故宫博物院
                <w:br/>
                中国古代最伟大的建筑及防御工程—八达岭长城
                <w:br/>
                世界最大祭坛建筑群—天坛（含小门票回音壁、祈年殿、圜丘坛） 
                <w:br/>
                        园林造景艺术的巅峰之作—颐和园
                <w:br/>
                理由七：赠送参观北京知名博物馆—见证历史与文化
                <w:br/>
                理由八：故宫赠送导览耳机和中轴观光车。
                <w:br/>
                理由九：赠送参观国家级综合性科技馆—中国科学技术馆
                <w:br/>
                理由十：18周岁以下学生儿童赠送清华笔记本和清华校徽
                <w:br/>
                理由十一：每人赠送一张天安门集体照，每人每天赠送一瓶矿泉水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282.557154953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前往北京
                <w:br/>
              </w:t>
            </w:r>
          </w:p>
          <w:p>
            <w:pPr>
              <w:pStyle w:val="indent"/>
            </w:pPr>
            <w:r>
              <w:rPr>
                <w:rFonts w:ascii="微软雅黑" w:hAnsi="微软雅黑" w:eastAsia="微软雅黑" w:cs="微软雅黑"/>
                <w:color w:val="000000"/>
                <w:sz w:val="20"/>
                <w:szCs w:val="20"/>
              </w:rPr>
              <w:t xml:space="preserve">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北京固定接站点：
                <w:br/>
                火车：北京站-出口旗杆下，北京西站-北二出口
                <w:br/>
                高铁：北京南站-7号到达口
                <w:br/>
                飞机：首都机场T1—5号门， T2—9号门， T3—B出口对面问询处。大兴国际机场四层4号门。
                <w:br/>
                温馨提示：
                <w:br/>
                ①因各地区出发时间不一致，有可能出现接站等待的情况(保证不超过40分钟)，敬请谅解。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③酒店一般入住时间为 14:00 之后，如您到达较早，可将行李寄存在前台，在酒店周围逛逛稍作等待
                <w:br/>
                ④专职接送人员会在您到达北京的前一天 19 点前通过短信或电话联系到您，敬请保持手机畅通
                <w:br/>
                交通：高铁
                <w:br/>
                景点：无
                <w:br/>
                购物点：无
                <w:br/>
                自费项：无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二环左右网评高分精选酒店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天安门广场、博物馆、故宫
                <w:br/>
              </w:t>
            </w:r>
          </w:p>
          <w:p>
            <w:pPr>
              <w:pStyle w:val="indent"/>
            </w:pPr>
            <w:r>
              <w:rPr>
                <w:rFonts w:ascii="微软雅黑" w:hAnsi="微软雅黑" w:eastAsia="微软雅黑" w:cs="微软雅黑"/>
                <w:color w:val="000000"/>
                <w:sz w:val="20"/>
                <w:szCs w:val="20"/>
              </w:rPr>
              <w:t xml:space="preserve">
                赠送游览景点：天安门广场（游览时间约1小时）
                <w:br/>
                前往【天安门广场】，外观毛主席纪念堂，缅怀以毛泽东同志为首的无产阶级革命家。在人民英雄纪念碑前纪念中国近现代史上的革命烈士。外观党和国家及各人民团体举行政治活动的场所——人民大会堂。
                <w:br/>
                游览景点：博物馆（游览时间约1小时）
                <w:br/>
                预约参观北京知名博物馆，参考首都博物馆或中国航空博物馆或中国抗日战争纪念馆或中国科学家博物馆或天文馆或中国电影博物馆或中国国家博物馆或军事博物馆或自然博物馆或其它博物馆。
                <w:br/>
                温馨提示：北京人流量较大，门票紧张，博物馆需要抢票，具体博物馆以预约为准，不可指定。
                <w:br/>
                中餐时光
                <w:br/>
                游览景点：故宫（放慢脚步，游览时间约3小时）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4.故宫赠送导览耳机和神武门观光车。
                <w:br/>
                交通：旅游大巴
                <w:br/>
                景点：天安门广场、博物馆、故宫
                <w:br/>
                购物点：无
                <w:br/>
                自费项：无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午餐：含午餐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二环左右网评高分精选酒店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升旗、八达岭长城、中国科学技术馆、奥林匹克公园
                <w:br/>
              </w:t>
            </w:r>
          </w:p>
          <w:p>
            <w:pPr>
              <w:pStyle w:val="indent"/>
            </w:pPr>
            <w:r>
              <w:rPr>
                <w:rFonts w:ascii="微软雅黑" w:hAnsi="微软雅黑" w:eastAsia="微软雅黑" w:cs="微软雅黑"/>
                <w:color w:val="000000"/>
                <w:sz w:val="20"/>
                <w:szCs w:val="20"/>
              </w:rPr>
              <w:t xml:space="preserve">
                早起，出发前往天安门广场观看升旗仪式（如限流预约不上替换为降旗或取消）
                <w:br/>
                游览景点：八达岭长城（游览时间约3小时）
                <w:br/>
                【八达岭长城】是明代长城的精华，是最具代表性、保存最好的一段，史称天下九塞之一。如今作为新北京十六景之一，也被联合国评为“世界文化遗产”。登长城、做好汉，一览这条巨龙古老又霸气的雄姿。
                <w:br/>
                中餐时光：
                <w:br/>
                游览景点：中国科学技术馆（不含内部观影等小景点，游览时间约1.5小时）
                <w:br/>
                中国科技馆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
                <w:br/>
                温馨提示：如限流预约不到或政策原因关闭则调整为参观中国古动物博物馆或圆明园通票。
                <w:br/>
                游览景点：奥林匹克公园、外观鸟巢、水立方（游览时间约1小时）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交通：旅游大巴
                <w:br/>
                景点：升旗、八达岭长城、中国科学技术馆、奥林匹克公园
                <w:br/>
                购物点：无
                <w:br/>
                自费项：无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午餐：含午餐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二环左右网评高分精选酒店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颐和园、清华或北大、天坛通票、前门大街
                <w:br/>
              </w:t>
            </w:r>
          </w:p>
          <w:p>
            <w:pPr>
              <w:pStyle w:val="indent"/>
            </w:pPr>
            <w:r>
              <w:rPr>
                <w:rFonts w:ascii="微软雅黑" w:hAnsi="微软雅黑" w:eastAsia="微软雅黑" w:cs="微软雅黑"/>
                <w:color w:val="000000"/>
                <w:sz w:val="20"/>
                <w:szCs w:val="20"/>
              </w:rPr>
              <w:t xml:space="preserve">
                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游览参观：清华大学或北京大学（预约不上赔付200元/人改为外观，游览时间约1小时）
                <w:br/>
                清华大学或者北京大学位于北京市海淀区，是中华人民共和国教育部直属的全国重点大学。来到这里，你将获得学术大师对你人生梦想的指点，你将触碰到科技和学术梦想的最前沿，你将沐浴在共同追寻梦想的良好氛围中。
                <w:br/>
                中餐时光：
                <w:br/>
                游览景点：天坛（含小门票，游览时间约1.5小时）
                <w:br/>
                【天坛公园】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游览景点：前门大街（游览时间约1.5小时）
                <w:br/>
                后前往前门大街是北京非常著名的商业街。位于京城中轴线，北起前门月亮湾，南至天桥路口，与天桥南大街相连。明嘉靖二十九年（1550）建外城前是皇帝出城赴天坛、山川坛的御路，建外城后为外城主要南北街道。民众俗称前门大街。 [1]  大街长845米，行车道宽20米。明、清至民国时皆称正阳门大街。1965年正式定名为前门大街。
                <w:br/>
                第四天返程客人：约定时间地点集合，乘车前往车站，乘高铁/火车返回温馨的家，当日北京住宿不含。
                <w:br/>
                第五天返程客人：晚宿北京
                <w:br/>
                交通：旅游大巴
                <w:br/>
                景点：颐和园、清华或北大、天坛通票、前门大街
                <w:br/>
                购物点：无
                <w:br/>
                自费项：无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午餐：含午餐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二环左右网评高分精选酒店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返回原出发地
                <w:br/>
              </w:t>
            </w:r>
          </w:p>
          <w:p>
            <w:pPr>
              <w:pStyle w:val="indent"/>
            </w:pPr>
            <w:r>
              <w:rPr>
                <w:rFonts w:ascii="微软雅黑" w:hAnsi="微软雅黑" w:eastAsia="微软雅黑" w:cs="微软雅黑"/>
                <w:color w:val="000000"/>
                <w:sz w:val="20"/>
                <w:szCs w:val="20"/>
              </w:rPr>
              <w:t xml:space="preserve">
                火车返程客人：抵达原出发地，结束愉快旅程！（火车回客人无早餐）
                <w:br/>
                飞机或高铁返程客人：约定时间集合，乘车前往机场/高铁站，乘飞机/高铁二等座返回，结束愉快旅程
                <w:br/>
                交通：高铁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2.交通：北京当地用车
                <w:br/>
                3.北京住宿安排——二环左右网评高分精选酒店（评分最低4.6分，含自助早）
                <w:br/>
                4.门票：行程中所列景点首道大门票，老年优惠报名现退
                <w:br/>
                老年门票优惠标准：60周岁以上凭身份证门票总计优惠50元/人。70周岁以上凭身份证门票总计优惠70元/人。     
                <w:br/>
                5.用餐：成人根据大交通含2/3/4顿早餐（自助早）、3顿正餐（升级1餐便宜坊烤鸭50元，其余用餐自理）（不占床不含早餐，费用自理）
                <w:br/>
                6.导服：北京当地导游贴心服务
                <w:br/>
                7.保险：旅行社责任险、旅游意外险
                <w:br/>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出行期间，请随身携带本人有效身份证原件（出行前请务必检查自己证件的有效期），未满16周岁者请携带户口本原件。超过16岁的游客若没有办理身份证，请在户籍所在地派出所开具相关身份证明，以免影响登机。
                <w:br/>
                2	住宿须知：
                <w:br/>
                ①酒店房型随机安排标间或大床房，不保证标间（如遇单人建议补房差，不保证有家庭房或加床或三人间）
                <w:br/>
                ②我社行程披露酒店为参考酒店，以实际入住酒店为准（同等标准）
                <w:br/>
                ③北京行程比较紧张，出发时间比较早，来不及用早餐会安排打包路餐（矿泉水面包之类），客人可自备热饮热食（快捷酒店住宿均为打包早餐）
                <w:br/>
                ④不占床均不含早餐，产生早餐费用需现付酒店餐厅或自备早餐
                <w:br/>
                3	用餐须知：
                <w:br/>
                ①如遇餐厅临时关闭或拥挤排队过多，会更换同等标准的其他特色餐
                <w:br/>
                ②餐厅用餐人较多，存在排队，用餐不及时，用餐等待现象，请客人听从导游安排，耐心等待，可提前自备饮食!
                <w:br/>
                4	用车须知：
                <w:br/>
                ①当前北京2环内核心景区及靠近道路的酒店由于交通管制，均无法短暂停留供游客上下车，例如:前往天安门广场游览，旅游大巴允许停车供游客下车的地方到天安门广场需步行15分钟左右，故宫结束游览从神武门出来需步行30分钟左右到上车地点，请客人知晓
                <w:br/>
                ②北京旅游用车不能专车专用，存在套车和等车现象，等客人耐心等待，听从导游安排！
                <w:br/>
                ③我社接送24小时接送站（机），自行早到或延住客人不安排接送站，节假日寒暑假流量过大，会出现等车现象或让客人打车现象，提前和客人沟通，打车费由我社报销！
                <w:br/>
                5	机票、火车票一经确认出票后不得随意退改签，如因客人自身原因造成的损失则由客人自行承担。因不可抗力或政策性因素造成的航班或者高铁取消或者延误，我社协助客人办理退票或改签手续，不承担因此造成的其他损失（比如：客人打车费，住宿费，餐费，滞留期间应由客人自行承担）。
                <w:br/>
                6	为方便游客购买伴手礼馈赠亲朋好友，导游会在车上介绍北京特产并代为订购，请根据各人实际需要选择付费。
                <w:br/>
                7	行程时间安排仅供参考，具体时间安排和游览顺序可能按实际路况及景区政策稍作调整，行程中的赠送项目如因政策性原因关闭或排队时间较长参观不了，我社有权取消，不做其它额外补偿。
                <w:br/>
                8	我社不允许客人中途离团，如客人自愿取消行程中途离团，需和导游说明情况，并签好离团协议，没有产生的项目视为自动放弃，车费、餐费、住宿、景点门票均无法退还，在离团期间发生任何状况与我社无关，我社不再承担任何责任。
                <w:br/>
                9	因不可抗力或政策性因素造成的旅游项目不能进行，未产生的费用可以退还，但赠送项目、免费景点、车费、导服不予退还，也不予后补，以免影响后续行程。
                <w:br/>
                10	景区及用餐餐厅中存在购物场所，非旅行社安排，请游客理性消费，购物行为与旅行社无关。
                <w:br/>
                11	如因游客未按约定时间到达集合地点，造成误机或者误车，损失由游客自行承担！
                <w:br/>
                12	因是散客拼团，区域不同、大交通价格不一致、报名早晚、机票政策变动、尾单促销等特殊原因会造成价格不一
                <w:br/>
                致，原则上不允许客人在旅游团里议价，因客人私下议价造成的投诉，我社不予处理！
                <w:br/>
                13	我社行程均不接受/失信人/限制高消费/限制进京人员/景点限制人员/上访人员/自身有疾病(不适合旅行)或精神患者等不能出行人员报名，客人不如实相告所造成的一切损失和后果均由客人自行承担！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北京旅游
                <w:br/>
                报名必看	①因北京景点大多需要实名制预约，行程会根据各个景点预约到的日期灵活调整行程游览顺序。
                <w:br/>
                ②酒店随机安排标间或大床房，不保证标间（如遇单人建议补房差，不保证有家庭房或加床或三人间）
                <w:br/>
                ③北京景点预约情况，我社只提前通知故宫预约情况，其他景点不再通知！如因故宫预约失败，我社会根据年龄现退故宫门票或更换其他景点；如客人选择退团，地接费无损退，往返大交通损失需客人承担，高铁票按照铁路局退票政策承担5%-20%的损失，团队机票只退基建费和燃油费！
                <w:br/>
                ③毛主席纪念堂，如预约成功则进入参观，如预约失败或政策性临时关闭则观外景，不再提前告知！
                <w:br/>
                ④升旗仪式每日限流，具体人数实时调控，如预约失败则取消，不再提前告知！
                <w:br/>
                ⑤行程中恭王府（无恭王府可忽略）预约失败，退费或更改其他景点，不再提前告知！
                <w:br/>
                ⑥所有博物馆(国博、军博、首博、自博)科技馆、天文馆、国子监、天安门城楼、升旗等均实行实名制预约政策，每天常规限流、预约网站异常等情况均有可能导致预约不成功，如未能预约成功，则改为备选方案或者外观退门票实际金额，旅行社不做额外的任何赔付，敬请知晓!
                <w:br/>
                ⑦清华大学和北京大学不是旅游景点，能否进校参观参照当天校方政策，如无法入内参观根据各个行程退费规则退费，不做额外补偿，无法提前告知预约情况！
                <w:br/>
                ⑧节假日火车票需抢票，不接受指定车次和时间，以有票为准！
                <w:br/>
                ⑨节假日北京旅游高峰期，北京所有旅游资源都较为紧张(房、车、导游、团餐厅等)，可能会出现各项服务不达预期的情况,请您谅解！
                <w:br/>
                ⑩我社约票均为团队订单，客人不可随意约票，否则会影响我社整个团队订单！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报名时请务必提供准确姓名及身份证号码，确认出行日期及往返大交通，以免产生不必要的经济损失。
                <w:br/>
                2	在旅途中，请您务必将手机保持开机状态，以便导游随时和您联系。如不慎和导游走散，及时和家人或导游联系或拨打110报警电话，不要相信任何陌生人！如有身体不适，请立刻告知同行人和我社导游！
                <w:br/>
                3	此线路行程强度较大， 70周岁以上老年人预定出游，须出示健康证明并有年轻的直系家属陪同。
                <w:br/>
                4	①请自备防晒防干防冻用品，晕车药，常用的药品(预防感冒、腹泻等疾病和平时常吃药物)；
                <w:br/>
                ②贵重物品随身携带，注意保管，如有财物丢失，旅行社不承担赔偿责任；
                <w:br/>
                ③请不要在车内吸烟、吐痰或丢弃垃圾；
                <w:br/>
                ④旅途中请不要饮酒，请注意身体健康；
                <w:br/>
                ⑤自由活动时，请结伴出行，注意人身和财产安全；
                <w:br/>
                ⑥如在旅游行程中与其他人发生纠纷与冲突（包括语言和肢体），造成的一切后果、产生的费用请自行承担，我社工作人员仅协同报警处理，不承担任何赔偿责任！
                <w:br/>
                5	部分酒店不提供一次性洗漱用品（包括：牙膏牙刷、梳子、浴擦、洗发水沐浴露、肥皂、剃须刀、指甲锉、鞋擦等），客人按自身需要敬请自备！
                <w:br/>
                6	旅程结束时，请认真如实地填写旅行社提供的《游客意见反馈表》，如有问题请在北京游览期间及时提出，以便我社及时处理！返程后提出投诉原则上我社不予受理
                <w:br/>
                7	前8天，若此团人数如不足10人，我社有权更改团期或者退团返还团费，敬请谅解。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2025-07-27T14:13:56+08:00</dcterms:created>
  <dcterms:modified xsi:type="dcterms:W3CDTF">2025-07-27T14:13:56+08:00</dcterms:modified>
</cp:coreProperties>
</file>

<file path=docProps/custom.xml><?xml version="1.0" encoding="utf-8"?>
<Properties xmlns="http://schemas.openxmlformats.org/officeDocument/2006/custom-properties" xmlns:vt="http://schemas.openxmlformats.org/officeDocument/2006/docPropsVTypes"/>
</file>