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 + 5大国家公园 + 羚羊峡谷 + 马蹄湾 + 大瀑布全景 15日跟团游行程单</w:t>
      </w:r>
    </w:p>
    <w:p>
      <w:pPr>
        <w:jc w:val="center"/>
        <w:spacing w:after="100"/>
      </w:pPr>
      <w:r>
        <w:rPr>
          <w:rFonts w:ascii="微软雅黑" w:hAnsi="微软雅黑" w:eastAsia="微软雅黑" w:cs="微软雅黑"/>
          <w:sz w:val="20"/>
          <w:szCs w:val="20"/>
        </w:rPr>
        <w:t xml:space="preserve">【国家地理·史诗之旅】（纽进洛出）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MG1750669317gc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OZ350  南京 - 首尔    14:50 - 18:10
                <w:br/>
                OZ224  首尔 - 纽约    21:05 - 23:00
                <w:br/>
                回程参考航班：
                <w:br/>
                OZ203  洛杉矶 - 首尔   23:00 - 04:00+2
                <w:br/>
                OZ349  首尔 - 南京  12:20 - 13:40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甄选航司：韩亚航空，国际段免费托运2件行李；
                <w:br/>
                世界名城：纽约、费城、华盛顿、盐湖城、拉斯维加斯、圣地亚哥、洛杉矶；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2个世界顶级风景线：
                <w:br/>
                【七彩巨石阵】—七座9米高的彩虹巨石阵，为沙漠单一注入活泼色彩
                <w:br/>
                【格里菲斯天文台】—世界最出名的天文台之一，与好莱坞“HOLLYWOOD”标志遥遥相忘
                <w:br/>
                2条最不能错过游船：
                <w:br/>
                【自由女神游船】—眺望美国的象征—自由女神像、纽约曼哈顿城市风光
                <w:br/>
                【雾中少女号游船】—近距离感受尼亚加拉大瀑布的雄伟和震撼
                <w:br/>
                购物安排：纽约第五大道、巴仕图奥特莱斯、洛杉矶农夫市场；
                <w:br/>
                用餐安排：当地当季海鲜餐、网红In-N-Out汉堡餐；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首尔 / 纽约
                <w:br/>
              </w:t>
            </w:r>
          </w:p>
          <w:p>
            <w:pPr>
              <w:pStyle w:val="indent"/>
            </w:pPr>
            <w:r>
              <w:rPr>
                <w:rFonts w:ascii="微软雅黑" w:hAnsi="微软雅黑" w:eastAsia="微软雅黑" w:cs="微软雅黑"/>
                <w:color w:val="000000"/>
                <w:sz w:val="20"/>
                <w:szCs w:val="20"/>
              </w:rPr>
              <w:t xml:space="preserve">
                指定机场集合，经首尔转机飞往美国东部名城、世界金融商业贸易大都会、有世界大苹果之称的“纽约”，抵达后导游接机送入酒店休息。住新泽西酒店。
                <w:br/>
                交通：飞机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曼哈顿一日游
                <w:br/>
              </w:t>
            </w:r>
          </w:p>
          <w:p>
            <w:pPr>
              <w:pStyle w:val="indent"/>
            </w:pPr>
            <w:r>
              <w:rPr>
                <w:rFonts w:ascii="微软雅黑" w:hAnsi="微软雅黑" w:eastAsia="微软雅黑" w:cs="微软雅黑"/>
                <w:color w:val="000000"/>
                <w:sz w:val="20"/>
                <w:szCs w:val="20"/>
              </w:rPr>
              <w:t xml:space="preserve">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交通：根据最终出团人数而定，保证一人一座
                <w:br/>
                景点：自由女神游船、时代广场、华尔街、第五大道（特朗普大楼）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 费城 - 华盛顿
                <w:br/>
              </w:t>
            </w:r>
          </w:p>
          <w:p>
            <w:pPr>
              <w:pStyle w:val="indent"/>
            </w:pPr>
            <w:r>
              <w:rPr>
                <w:rFonts w:ascii="微软雅黑" w:hAnsi="微软雅黑" w:eastAsia="微软雅黑" w:cs="微软雅黑"/>
                <w:color w:val="000000"/>
                <w:sz w:val="20"/>
                <w:szCs w:val="20"/>
              </w:rPr>
              <w:t xml:space="preserve">
                早餐后，乘车前往美国独立诞生地--费城，美国历史上最重要的文献--宪法，亦在此草签。前往参观【自由钟】，【独立宫】，【旧国会大厦】，【国家独立公园】（外观，费城景点合计时间不少于40分钟）。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交通：根据最终出团人数而定，保证一人一座
                <w:br/>
                景点：历史名城费城、国会大厦、白宫
                <w:br/>
                购物点：无
                <w:br/>
                自费项：无
                <w:br/>
                到达城市：华盛顿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 - 布法罗
                <w:br/>
              </w:t>
            </w:r>
          </w:p>
          <w:p>
            <w:pPr>
              <w:pStyle w:val="indent"/>
            </w:pPr>
            <w:r>
              <w:rPr>
                <w:rFonts w:ascii="微软雅黑" w:hAnsi="微软雅黑" w:eastAsia="微软雅黑" w:cs="微软雅黑"/>
                <w:color w:val="000000"/>
                <w:sz w:val="20"/>
                <w:szCs w:val="20"/>
              </w:rPr>
              <w:t xml:space="preserve">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交通：根据最终出团人数而定，保证一人一座
                <w:br/>
                景点：尼亚加拉大瀑布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交通：飞机
                <w:br/>
                景点：摩门圣殿广场、犹他州政府、爱达荷瀑布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黄石国家公园 - 爱达荷瀑布城
                <w:br/>
              </w:t>
            </w:r>
          </w:p>
          <w:p>
            <w:pPr>
              <w:pStyle w:val="indent"/>
            </w:pPr>
            <w:r>
              <w:rPr>
                <w:rFonts w:ascii="微软雅黑" w:hAnsi="微软雅黑" w:eastAsia="微软雅黑" w:cs="微软雅黑"/>
                <w:color w:val="000000"/>
                <w:sz w:val="20"/>
                <w:szCs w:val="20"/>
              </w:rPr>
              <w:t xml:space="preserve">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交通：根据最终出团人数而定，保证一人一座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交通：根据最终出团人数而定，保证一人一座
                <w:br/>
                景点：大提顿国家公园、大盐湖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交通：根据最终出团人数而定，保证一人一座
                <w:br/>
                景点：布莱斯峡谷国家公园、锡安国家公园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附近小镇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羚羊峡谷 - 马蹄湾 - 小镇
                <w:br/>
              </w:t>
            </w:r>
          </w:p>
          <w:p>
            <w:pPr>
              <w:pStyle w:val="indent"/>
            </w:pPr>
            <w:r>
              <w:rPr>
                <w:rFonts w:ascii="微软雅黑" w:hAnsi="微软雅黑" w:eastAsia="微软雅黑" w:cs="微软雅黑"/>
                <w:color w:val="000000"/>
                <w:sz w:val="20"/>
                <w:szCs w:val="20"/>
              </w:rPr>
              <w:t xml:space="preserve">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交通：根据最终出团人数而定，保证一人一座
                <w:br/>
                景点：羚羊峡谷、鲍威尔湖、马蹄湾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附近小镇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交通：根据最终出团人数而定，保证一人一座
                <w:br/>
                景点：大峡谷国家公园、夜游拉斯维加斯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交通：根据最终出团人数而定，保证一人一座
                <w:br/>
                景点：七彩巨石阵、巴仕图奥特莱斯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午餐：X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圣地亚哥 - 洛杉矶
                <w:br/>
              </w:t>
            </w:r>
          </w:p>
          <w:p>
            <w:pPr>
              <w:pStyle w:val="indent"/>
            </w:pPr>
            <w:r>
              <w:rPr>
                <w:rFonts w:ascii="微软雅黑" w:hAnsi="微软雅黑" w:eastAsia="微软雅黑" w:cs="微软雅黑"/>
                <w:color w:val="000000"/>
                <w:sz w:val="20"/>
                <w:szCs w:val="20"/>
              </w:rPr>
              <w:t xml:space="preserve">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交通：根据最终出团人数而定，保证一人一座
                <w:br/>
                景点：圣地亚哥军港、巴尔波公园、圣地亚哥老城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首尔
                <w:br/>
              </w:t>
            </w:r>
          </w:p>
          <w:p>
            <w:pPr>
              <w:pStyle w:val="indent"/>
            </w:pPr>
            <w:r>
              <w:rPr>
                <w:rFonts w:ascii="微软雅黑" w:hAnsi="微软雅黑" w:eastAsia="微软雅黑" w:cs="微软雅黑"/>
                <w:color w:val="000000"/>
                <w:sz w:val="20"/>
                <w:szCs w:val="20"/>
              </w:rPr>
              <w:t xml:space="preserve">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晚餐后乘车前往洛杉矶国际机场，经首尔转机，返回中国。
                <w:br/>
                交通：根据最终出团人数而定，保证一人一座
                <w:br/>
                景点：洛杉矶市区游、农夫市场、格里菲斯天文台
                <w:br/>
                购物点：无
                <w:br/>
                自费项：无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飞机上
                <w:br/>
              </w:t>
            </w:r>
          </w:p>
          <w:p>
            <w:pPr>
              <w:pStyle w:val="indent"/>
            </w:pPr>
            <w:r>
              <w:rPr>
                <w:rFonts w:ascii="微软雅黑" w:hAnsi="微软雅黑" w:eastAsia="微软雅黑" w:cs="微软雅黑"/>
                <w:color w:val="000000"/>
                <w:sz w:val="20"/>
                <w:szCs w:val="20"/>
              </w:rPr>
              <w:t xml:space="preserve">
                因国际时差变更，飞机上
                <w:br/>
                交通：飞机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 南京
                <w:br/>
              </w:t>
            </w:r>
          </w:p>
          <w:p>
            <w:pPr>
              <w:pStyle w:val="indent"/>
            </w:pPr>
            <w:r>
              <w:rPr>
                <w:rFonts w:ascii="微软雅黑" w:hAnsi="微软雅黑" w:eastAsia="微软雅黑" w:cs="微软雅黑"/>
                <w:color w:val="000000"/>
                <w:sz w:val="20"/>
                <w:szCs w:val="20"/>
              </w:rPr>
              <w:t xml:space="preserve">
                抵达机场，结束此次行程。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6、常规景点首道门票：女神游船(不上岛)，布法罗游船，黄石国家公园，大提顿国家公园，大盐湖，布莱斯国家公园，锡安国家公园，下羚羊，马蹄湾，大峡谷(南峡)，拉斯夜游；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1、请在报名时交纳订金10000元/人(含美国签证费1500元/人，赠送EVUS登记)。我方收到订金保留机位，非拒签原因客人取消行程，订金10000元/人将不予退还(且需要交纳担保金)。如遇拒签则退还订金8500元/人。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5、单人报名无需补单房差，如个人要求住单房者须补单房7000元/全程/床；单方父母带小孩出行，小孩必须占床位；2-12周岁儿童不占床（不含早）可在原来价格基础上减少5000元/人。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br/>
                注意：美国内陆段行李托运费，第一件40美金起，第二件50美金起，托运行李限重18公斤，如超过18公斤，需在柜台额外支付超重费用，具体已柜台收取为准！手提行李限每人携带一件，尺寸高35厘米，宽45厘米，长20厘米，如果您的行李超过此规格，可能需要补25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2025-06-25T17:44:30+08:00</dcterms:created>
  <dcterms:modified xsi:type="dcterms:W3CDTF">2025-06-25T17:44:30+08:00</dcterms:modified>
</cp:coreProperties>
</file>

<file path=docProps/custom.xml><?xml version="1.0" encoding="utf-8"?>
<Properties xmlns="http://schemas.openxmlformats.org/officeDocument/2006/custom-properties" xmlns:vt="http://schemas.openxmlformats.org/officeDocument/2006/docPropsVTypes"/>
</file>