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江山北望 双卧16日 辽宁·吉林·黑龙江·内蒙古·中国最北·大兴安岭跟团游行程单</w:t>
      </w:r>
    </w:p>
    <w:p>
      <w:pPr>
        <w:jc w:val="center"/>
        <w:spacing w:after="100"/>
      </w:pPr>
      <w:r>
        <w:rPr>
          <w:rFonts w:ascii="微软雅黑" w:hAnsi="微软雅黑" w:eastAsia="微软雅黑" w:cs="微软雅黑"/>
          <w:sz w:val="20"/>
          <w:szCs w:val="20"/>
        </w:rPr>
        <w:t xml:space="preserve">东北全景·四省联游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LN1751264610R6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【玩法升级】一次打卡北国四省（黑吉辽蒙），三国边境（蒙古+朝鲜+俄罗斯）五大民族（满朝蒙俄鄂温克）+穿越两极（最北漠河北极村&amp;冷级根河）
                <w:br/>
                【四次国境线】中朝边境·丹东，中俄边境黑河，中俄边境·满洲里，最北国境线·漠河北极村，坐望三国美景，异域民族风情
                <w:br/>
                【舒适适老】科学合理的线路规划，不走回头路，慢走漫游深度游览
                <w:br/>
                【更胜一筹】别人玩的我全有，别人没有的我更全，紧跟潮流，特别包含：小红书抖音热门目的地中俄边境·黑河市，古老而神秘的鄂温克族
                <w:br/>
                【漠北极光】穿越大兴安岭，直达北极村，极光/村落/极昼/极夜
                <w:br/>
                【红色史诗】重温抗美援朝，保家卫国之旅；少帅易帜的赤子心；中东铁路厚重的历史遗迹
                <w:br/>
                【地道美食】区别传统团餐，全面升级10菜1汤，13正餐享特色。辽式东北菜/丹东特色宴/朝鲜族特色美食/老哈八大碗/特色蒙餐/特色手把羊肉/北极村农家菜/特色东北菜/林区养生宴/五大连池宴/黑河大烩菜等
                <w:br/>
                【精选住宿】全程优选商务酒店，不夜宿火车不折腾，每天都洗热水澡。
                <w:br/>
                【贴心赠送】长白山林下参1份、精美套娃1套、（免费品尝以下特产各1个：俄罗斯巧克力、奶酪干、蓝莓干、牛肉干、奶片）
                <w:br/>
                【品质承诺】独家定制行程，别处找不到，有别于浩浩荡荡的专列团，中途全程汽车，省却背着大包小包行李挤火车的辛苦！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到达城市：沈阳市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到达城市：丹东市，通化市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到达城市：安图县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到达城市：敦化市，牡丹江市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哈尔滨-齐齐哈尔（300KM，约3.5H）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到达城市：哈尔滨市，齐齐哈尔市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齐齐哈尔-海拉尔/牙克石（460KM，约6H）
                <w:br/>
              </w:t>
            </w:r>
          </w:p>
          <w:p>
            <w:pPr>
              <w:pStyle w:val="indent"/>
            </w:pPr>
            <w:r>
              <w:rPr>
                <w:rFonts w:ascii="微软雅黑" w:hAnsi="微软雅黑" w:eastAsia="微软雅黑" w:cs="微软雅黑"/>
                <w:color w:val="000000"/>
                <w:sz w:val="20"/>
                <w:szCs w:val="20"/>
              </w:rPr>
              <w:t xml:space="preserve">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到达城市：海拉尔区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海拉尔/牙克石-满洲里（210KM，约2.5H）
                <w:br/>
              </w:t>
            </w:r>
          </w:p>
          <w:p>
            <w:pPr>
              <w:pStyle w:val="indent"/>
            </w:pPr>
            <w:r>
              <w:rPr>
                <w:rFonts w:ascii="微软雅黑" w:hAnsi="微软雅黑" w:eastAsia="微软雅黑" w:cs="微软雅黑"/>
                <w:color w:val="000000"/>
                <w:sz w:val="20"/>
                <w:szCs w:val="20"/>
              </w:rPr>
              <w:t xml:space="preserve">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到达城市：满洲里市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满洲里-额尔古纳/根河（250KM，约3H）
                <w:br/>
              </w:t>
            </w:r>
          </w:p>
          <w:p>
            <w:pPr>
              <w:pStyle w:val="indent"/>
            </w:pPr>
            <w:r>
              <w:rPr>
                <w:rFonts w:ascii="微软雅黑" w:hAnsi="微软雅黑" w:eastAsia="微软雅黑" w:cs="微软雅黑"/>
                <w:color w:val="000000"/>
                <w:sz w:val="20"/>
                <w:szCs w:val="20"/>
              </w:rPr>
              <w:t xml:space="preserve">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到达城市：根河市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根河-冷极村-北极村（360KM，约6H）
                <w:br/>
              </w:t>
            </w:r>
          </w:p>
          <w:p>
            <w:pPr>
              <w:pStyle w:val="indent"/>
            </w:pPr>
            <w:r>
              <w:rPr>
                <w:rFonts w:ascii="微软雅黑" w:hAnsi="微软雅黑" w:eastAsia="微软雅黑" w:cs="微软雅黑"/>
                <w:color w:val="000000"/>
                <w:sz w:val="20"/>
                <w:szCs w:val="20"/>
              </w:rPr>
              <w:t xml:space="preserve">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到达城市：大兴安岭漠河北极村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北极村-加格达奇（530KM，约7H）
                <w:br/>
              </w:t>
            </w:r>
          </w:p>
          <w:p>
            <w:pPr>
              <w:pStyle w:val="indent"/>
            </w:pPr>
            <w:r>
              <w:rPr>
                <w:rFonts w:ascii="微软雅黑" w:hAnsi="微软雅黑" w:eastAsia="微软雅黑" w:cs="微软雅黑"/>
                <w:color w:val="000000"/>
                <w:sz w:val="20"/>
                <w:szCs w:val="20"/>
              </w:rPr>
              <w:t xml:space="preserve">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到达城市：加格达奇区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加格达奇/塔河</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五大连池（约280KM）-黑河（约250KM）
                <w:br/>
              </w:t>
            </w:r>
          </w:p>
          <w:p>
            <w:pPr>
              <w:pStyle w:val="indent"/>
            </w:pPr>
            <w:r>
              <w:rPr>
                <w:rFonts w:ascii="微软雅黑" w:hAnsi="微软雅黑" w:eastAsia="微软雅黑" w:cs="微软雅黑"/>
                <w:color w:val="000000"/>
                <w:sz w:val="20"/>
                <w:szCs w:val="20"/>
              </w:rPr>
              <w:t xml:space="preserve">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到达城市：黑河市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五大连池/黑河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黑河-哈尔滨（550KM，约6.5H）
                <w:br/>
              </w:t>
            </w:r>
          </w:p>
          <w:p>
            <w:pPr>
              <w:pStyle w:val="indent"/>
            </w:pPr>
            <w:r>
              <w:rPr>
                <w:rFonts w:ascii="微软雅黑" w:hAnsi="微软雅黑" w:eastAsia="微软雅黑" w:cs="微软雅黑"/>
                <w:color w:val="000000"/>
                <w:sz w:val="20"/>
                <w:szCs w:val="20"/>
              </w:rPr>
              <w:t xml:space="preserve">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根据火车时间前往火车站，搭乘火车返回（统一送站）。
                <w:br/>
                到达城市：哈尔滨市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用餐：含13早13正，全程正餐升级10菜1汤，餐标30/人，不吃不退费用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60周岁以下721元；60-64周岁490元；65-69周岁267元；70周岁上170元；
                <w:br/>
                特殊证件：残疾证190元；退役军人354元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合计	721	490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3、个人消费（如酒店内洗衣、理发、电话、传真、收费电视等个人消费。）；
                <w:br/>
                4、单间差或加床费用；
                <w:br/>
                5、行程之外火车上用餐费用、自由活动期间的餐食费用及交通费用；
                <w:br/>
                6、因交通延误、取消等意外事件或瘟疫、自然灾害等不可抗力导致的额外费用；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梦幻森林夜景</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东北铁锅炖+二人转演绎</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观光漂流</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220.00</w:t>
            </w:r>
          </w:p>
        </w:tc>
      </w:tr>
      <w:tr>
        <w:trPr/>
        <w:tc>
          <w:tcPr/>
          <w:p>
            <w:pPr>
              <w:pStyle w:val="indent"/>
            </w:pPr>
            <w:r>
              <w:rPr>
                <w:rFonts w:ascii="微软雅黑" w:hAnsi="微软雅黑" w:eastAsia="微软雅黑" w:cs="微软雅黑"/>
                <w:color w:val="000000"/>
                <w:sz w:val="20"/>
                <w:szCs w:val="20"/>
              </w:rPr>
              <w:t xml:space="preserve">镜泊湖火山大峡谷</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室内冰灯+跨江缆车</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360.00</w:t>
            </w:r>
          </w:p>
        </w:tc>
      </w:tr>
      <w:tr>
        <w:trPr/>
        <w:tc>
          <w:tcPr/>
          <w:p>
            <w:pPr>
              <w:pStyle w:val="indent"/>
            </w:pPr>
            <w:r>
              <w:rPr>
                <w:rFonts w:ascii="微软雅黑" w:hAnsi="微软雅黑" w:eastAsia="微软雅黑" w:cs="微软雅黑"/>
                <w:color w:val="000000"/>
                <w:sz w:val="20"/>
                <w:szCs w:val="20"/>
              </w:rPr>
              <w:t xml:space="preserve">满洲里夜景</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访华俄后裔家庭</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牧民家访</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骑马体验</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行军大帐+小火车</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498.00</w:t>
            </w:r>
          </w:p>
        </w:tc>
      </w:tr>
      <w:tr>
        <w:trPr/>
        <w:tc>
          <w:tcPr/>
          <w:p>
            <w:pPr>
              <w:pStyle w:val="indent"/>
            </w:pPr>
            <w:r>
              <w:rPr>
                <w:rFonts w:ascii="微软雅黑" w:hAnsi="微软雅黑" w:eastAsia="微软雅黑" w:cs="微软雅黑"/>
                <w:color w:val="000000"/>
                <w:sz w:val="20"/>
                <w:szCs w:val="20"/>
              </w:rPr>
              <w:t xml:space="preserve">越野车穿越草原腹地</w:t>
            </w:r>
          </w:p>
        </w:tc>
        <w:tc>
          <w:tcPr/>
          <w:p>
            <w:pPr>
              <w:pStyle w:val="indent"/>
            </w:pPr>
            <w:r>
              <w:rPr>
                <w:rFonts w:ascii="微软雅黑" w:hAnsi="微软雅黑" w:eastAsia="微软雅黑" w:cs="微软雅黑"/>
                <w:color w:val="000000"/>
                <w:sz w:val="20"/>
                <w:szCs w:val="20"/>
              </w:rPr>
              <w:t xml:space="preserve">
                以上项目仅供参考，以当团导游实际推荐为准，烦请配合参加
                <w:br/>
                如不参加请景区外耐心等候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	1、哈尔滨1土特产超市
                <w:br/>
                2、行程内各景区内（朝鲜民俗文化馆、草原景区、巧克力工坊、蒙藏文化交流中心等）均有商品销售，与旅行社无关，无时间要求，不属于行程内购物店范畴。自费项目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2025-07-05T08:23:02+08:00</dcterms:created>
  <dcterms:modified xsi:type="dcterms:W3CDTF">2025-07-05T08:23:02+08:00</dcterms:modified>
</cp:coreProperties>
</file>

<file path=docProps/custom.xml><?xml version="1.0" encoding="utf-8"?>
<Properties xmlns="http://schemas.openxmlformats.org/officeDocument/2006/custom-properties" xmlns:vt="http://schemas.openxmlformats.org/officeDocument/2006/docPropsVTypes"/>
</file>