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世纪荣耀上水双动六日游行程单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HH1751337734tf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游船入住阳台双标间，视野好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游船入住阳台双标间，视野好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D1：南京→宜昌→登船                                      用餐：晚餐                  住宿： 游船
                <w:br/>
                请提前一小时以上自行前往出发地火车站，游客持本人有效身份证件检票进站，乘动车前往水电之都——宜昌【动车车次及时刻以出团通知书为准】， 抵达后乘旅游大巴至码头登船。
                <w:br/>
                17:00-20:00 宜昌茅坪码头登船提供免费码头行李搬提服务
                <w:br/>
                18:30-20:30  登船自助晚餐,指定酒水畅饮
                <w:br/>
                20:30-21:15  游船安全说明会
                <w:br/>
                【温馨提示：沿途步行游览时较多楼梯，建议穿平底鞋、运动鞋或橡胶底鞋为佳，尽量不要穿新皮鞋、或高跟鞋等】
                <w:br/>
                D2： 三峡人家→三峡大坝                                    用餐：早中晚/宵夜           住宿：游船
                <w:br/>
                （友情提示：有关于VIP餐厅、客房楼层、自费景点等推销，请您根据自身情况谨慎考虑）
                <w:br/>
                06:30-07:00  免费早茶、早咖啡，太极拳晨练
                <w:br/>
                07:00-08:30  自助早餐
                <w:br/>
                08:30-11:30  上岸游览【三峡人家】-龙津溪景区 
                <w:br/>
                12:00-13:30  自助午餐，指定酒水畅饮
                <w:br/>
                14:30-16:30  上岸游览【三峡大坝】三峡工程博物馆、截留纪念园
                <w:br/>
                17:00-19:00  可自选乘坐观光船，体验三峡大坝升船机（320元/人）
                <w:br/>
                18:45-20:15  自助晚餐，指定酒水畅饮
                <w:br/>
                约19:30      游轮开航
                <w:br/>
                20:00-20:45  举行盛大的船长欢迎酒会暨迎宾派对
                <w:br/>
                22:00-23:00  宵夜
                <w:br/>
                【温馨提示：准确停靠时间以邮轮实际运行时刻为准，自由活动期间请游客注意安全，不要私自下船】
                <w:br/>
                D3：神女溪→白帝城                                         用餐：早中晚/宵夜            住宿：游船          
                <w:br/>
                06:30-07:00  免费早茶、早咖啡，太极拳晨练
                <w:br/>
                07:00-08:30  自助早餐
                <w:br/>
                08:30-11:00  换乘小船游览【神女溪】
                <w:br/>
                约11:00      船过巫峡
                <w:br/>
                12:00-13:30  自助午餐,指定酒水畅饮
                <w:br/>
                约14:00      船过瞿塘峡
                <w:br/>
                15:00-18:00  上岸游览奉节【白帝城】
                <w:br/>
                18:30-20:00  自助晚餐,指定酒水畅饮
                <w:br/>
                20:30-21:30  晚间文艺演出
                <w:br/>
                22:00-23:00  宵夜
                <w:br/>
                【温馨提示：神女溪游览时间略长，根据实际情况，游客可自备少量零食、矿泉水或其他饮用水，以作沿途享用。准确停靠时间以邮轮实际运行时刻为准，自由活动期间请游客注意安全】
                <w:br/>
                D4：丰都鬼城                                             用餐：早中晚/宵夜               住宿：游船
                <w:br/>
                06:30-07:00  免费早茶、早咖啡，太极拳晨练
                <w:br/>
                07:30-09:00  自助早餐
                <w:br/>
                09:00-11:30  在船自由活动
                <w:br/>
                12:00-13:30  自助午餐,指定酒水畅饮
                <w:br/>
                14:00-17:00  上岸游览【丰都鬼城】（不含索道，单程20元/人，往返35元/人）
                <w:br/>
                18:30-20:00  自助晚餐,指定酒水畅饮
                <w:br/>
                20:30-21:30  晚间文娱活动-宾客才艺秀
                <w:br/>
                22:00-23:00  宵夜
                <w:br/>
                D5：重庆市内一日游                                       用餐：早                        住宿：重庆
                <w:br/>
                07:00-08:30  自助早餐
                <w:br/>
                约08:30     重庆朝天门码头离船，提供码头行李搬提服务。
                <w:br/>
                （备注：由于早上接船的码头比较分散，请游客按照导游约定的时间离船至集合地点，不要自行提前下船等导游）（如遇恶劣天气等原因，游客需在重庆乘游轮公司车辆赴丰都、涪陵登船，不在另行通知游客）
                <w:br/>
                打卡成渝潮流新地标【长江索道】自费40元/人，国家AAAA级旅游景区，重庆市文物保护单位乘座【长江索道】横渡长江，这里曾拍摄过周渔的火车、疯狂的石头、日照重庆等知名影视作品，它见证了重庆城市的变迁，现成为外地游客来重庆旅游的必游景点之一.
                <w:br/>
                ●中国西部第一高楼-【WFC会仙楼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
                <w:br/>
                ● 乘车漫游打卡重庆最美街道【中山四路】了解抗战一条街的历史事迹沿途听导游讲述签订“双十协定”的【桂园】及中共南方局重庆市区办事处【周公馆】的人文事迹.（此处为沿途车观）
                <w:br/>
                ● 打卡重庆地标【重庆人民广场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抵达原中美合作所旧址参观【白公馆】或【渣滓洞】（渣滓洞换乘车20元/人自费）了解震惊中外的11.27大屠杀白公馆和渣滓洞一并被人们称作“两口活棺材”。但是它们又有所区别，观革命传统教育基地中美合作所了解震惊中外的“11、27”大屠杀事件，缅怀革命先辈。（白公馆目前闭馆，无法参观）
                <w:br/>
                ●抵达明清古镇【千年古镇磁器口】约60分钟，走一走古香古色的青石板路、观玲琅满目的特色商品、品重庆地方特色小吃！“一条石板路、千年磁器口”，磁器口古镇拥有&amp;quot;一江两溪三山四街&amp;quot;的独特地貌。作为嘉陵江边重要的水陆码头，曾经&amp;quot;白日里千人拱手，入夜后万盏明灯&amp;quot;繁盛一时，被赞誉为&amp;quot;小重庆&amp;quot;，是重温老重庆旧梦的好去处。
                <w:br/>
                ●打卡网红景点【李子坝轻轨穿楼】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后抵达【洪崖洞】（自由游览）古色古香的洪崖洞仿佛让你置身于千与千寻现实版场景中.洪崖洞以具巴渝传统建筑特色的&amp;quot;吊脚楼&amp;quot;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结束行程！
                <w:br/>
                备注：重庆景点均为赠送景点，赠送景点是规定行程的补充，若遇不可抗力或非旅行社因素以及其他原因不能成行，将无费用可退。
                <w:br/>
                注：1,根据季节、水位、天气、航道、政府禁令等情况，上述行程表中的抵达时间或景点可能会有相应调整，请以游船每日发布的行程为准； 
                <w:br/>
                2,如遇枯水、汛期等不可抗力因素出现登/离船码头变更，我司将统一安排登/离船码头到重庆/宜昌市区之间的中转。请留意游船与往返大交通之间有足够的衔接时间。
                <w:br/>
                D6：重庆→南京                                   用餐：早
                <w:br/>
                早餐后，适时送站，返回出发地，结束愉快行程。
                <w:br/>
                【温馨提示：若大交通时间较早，早餐则为打包早，敬请谅解】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1.游船	涉外豪华游轮（阳台标准双人间、独立卫生间、中央空调、24小时热水、液晶电视）
                <w:br/>
                2.用车	宜昌、重庆空调旅游车，保证一人一正座
                <w:br/>
                3.住宿	重庆1晚酒店住宿（渝中区携程四钻酒店或非渝中区携程五钻酒店）（单房差自理）
                <w:br/>
                4.用餐	5早7正餐
                <w:br/>
                5.景点	三峡人家、三峡大坝、神女溪、白帝城、丰都鬼城、重庆市内景点首道大门票
                <w:br/>
                6.导服	游船上专业导游服务，重庆散拼团导游服务
                <w:br/>
                7.交通	往返动车二等座
                <w:br/>
                8.保险	旅行社责任险 每人最高限额100万（此已为国家统保示范项目单项最高保额）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旅游意外伤害保险（建议旅游者购买）；
                <w:br/>
                2、 个人消费（如酒店内洗衣、电话及未提到的其它服务）；
                <w:br/>
                3、 单间差或加床费用、酒店押金（须由客人现付酒店前台）；
                <w:br/>
                4、 因天气原因、交通延误、取消等意外事件或交通事故、自然灾害等不可抗拒力导致的额外费用
                <w:br/>
                5、 因旅游者违约、自身过错、自身疾病导致的人身财产损失而额外支付的费用；
                <w:br/>
                6、景区缆车、电梯、电瓶车、用餐等属于个人自愿消费项目。
                <w:br/>
                7、游船上的医疗服务、小费及纯属个人性质的消费项目，比如酒水、洗衣、电话、电影、游泳、美容美发、购物、                                     游客自愿报名参加上岸参观景点等费用。
                <w:br/>
                8、游客的赔偿责任：如游客在游船上由于自身的行为、疏忽或触犯法律而造成的罚款、费用及损失，需要承担赔偿责任的。对游船上的家具、设备或任何财物有所损坏，均须负责赔偿游船公司所蒙受的损失。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本行程的游船收费为内宾人民币报价，均以标准间一床位为计价单位，预定本线路时请游客提供准确的信息（姓名、性别、出生年月日、证件号码、国籍、是否成人或儿童及特殊要求），楼层以游船前台安排为准。
                <w:br/>
                2 、预定确认后，取消订单，定金不予退还，在开航前15天内取消，收取50%的船票损失费；在开航前10日内取消，收取70%的船票损失费；在开航前5日内取消，收取100%的船票损失费。如遇游船切位买断销售的特价航次，任何时间退订都将收取100%的船票损失。
                <w:br/>
                3、 如遇游轮发生机械故障或其他非预见性因素影响，致使游轮无法正常航行，我司负责调整航期或者安排同等级游轮接待，特殊情况双方协商解决。
                <w:br/>
                4、 2岁以下婴幼儿按成人船票20%收取，2-12岁儿童（游船上不占床位，不含火车票）按成人船票75%收费，12岁以上的儿童同成人收费。
                <w:br/>
                5、 由于天气，水流，航道及不可抗力因素，行程可能会发生改变，具体行程以船方每日发布行程为准！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2025-07-03T09:12:16+08:00</dcterms:created>
  <dcterms:modified xsi:type="dcterms:W3CDTF">2025-07-03T09:12:16+08:00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