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青甘8日跟团游行程单</w:t>
      </w:r>
    </w:p>
    <w:p>
      <w:pPr>
        <w:jc w:val="center"/>
        <w:spacing w:after="100"/>
      </w:pPr>
      <w:r>
        <w:rPr>
          <w:rFonts w:ascii="微软雅黑" w:hAnsi="微软雅黑" w:eastAsia="微软雅黑" w:cs="微软雅黑"/>
          <w:sz w:val="20"/>
          <w:szCs w:val="20"/>
        </w:rPr>
        <w:t xml:space="preserve">流浪大西北双飞8日游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流浪大西北双飞8日游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30人团 真纯玩  用车2+1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1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各地—兰州新区/西宁-入住酒店
                <w:br/>
              </w:t>
            </w:r>
          </w:p>
          <w:p>
            <w:pPr>
              <w:pStyle w:val="indent"/>
            </w:pPr>
            <w:r>
              <w:rPr>
                <w:rFonts w:ascii="微软雅黑" w:hAnsi="微软雅黑" w:eastAsia="微软雅黑" w:cs="微软雅黑"/>
                <w:color w:val="000000"/>
                <w:sz w:val="20"/>
                <w:szCs w:val="20"/>
              </w:rPr>
              <w:t xml:space="preserve">
                据航班时间抵达兰州新区/西宁， 接站后前往指定酒店入住。
                <w:br/>
                【关于接机+入住】
                <w:br/>
                1、我社根据游客抵达的航班时间安排接机组工作人员接机。请知悉！
                <w:br/>
                2、接机组工作人员会在前一天的 18:00-21:00 之间发短信或电话通知接机时间和地点并 留联系方式， 请游客注意查收短信或电话， 收到后请及时回复确认。航班落地后请及时开机并 保持手机畅通。到达指定地点后若找不到接机人员请不要着急，可以打紧急联系电话或给您发 短信的接机员电话， 到达酒店后， 由酒店前台工作人员为您办理入住手续， 到前台请报自己的 姓名以及同行人数拿房卡。
                <w:br/>
                3、带团司机会在您抵达西宁当日的 18:00-21:00 之间， 给您打电话或发短信通知第二天 的出发时间和地点， 请保持电话畅通， 收到短信或电话后请及时回复。
                <w:br/>
                【美食推荐】
                <w:br/>
                兰州牛肉面、手抓羊肉、烤羊肉串、金城酿皮、甜醅子、灰豆子、马爷鸡蛋牛奶醪醩、凉 面等      想品尝兰州美食的朋友可自行前往正宁路夜市， 那里应有尽有， 会让您大饱口福。
                <w:br/>
                西宁手抓羊肉、炕锅羊排、青海老酸奶、土火锅、狗浇尿、酥油茶、青稞饼等等。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兰州新区/西宁-塔尔寺-青海湖二郎剑景区-住宿青海湖沿线
                <w:br/>
              </w:t>
            </w:r>
          </w:p>
          <w:p>
            <w:pPr>
              <w:pStyle w:val="indent"/>
            </w:pPr>
            <w:r>
              <w:rPr>
                <w:rFonts w:ascii="微软雅黑" w:hAnsi="微软雅黑" w:eastAsia="微软雅黑" w:cs="微软雅黑"/>
                <w:color w:val="000000"/>
                <w:sz w:val="20"/>
                <w:szCs w:val="20"/>
              </w:rPr>
              <w:t xml:space="preserve">
                西宁抵达客人因要等兰州抵达的客人，故会晚点出发（会等候），望谅解。
                <w:br/>
                早餐后乘车赴西宁（275KM约4小时）前往参观【塔尔寺】（不含区间车、不含讲解），塔尔寺原名塔儿寺，得名于寺中大金瓦殿内纪念宗喀巴的大银塔。是青海省藏传佛教中的第一大寺院，位于青海省西宁市湟中县鲁沙尔镇西南隅的莲花山坳中，是我国藏传佛教格鲁派(俗称黄教)创始人宗喀巴大师的诞生地，是藏区黄教六大寺院之一，也是青海省首屈一指的名胜古迹和全国重点文物保护单位。观赏“艺术三绝”酥油花、壁画和堆绣，尤其是酥油花雕塑栩栩如生，远近闻名。还有许多华美精致的卡垫、华盖、法器、帐幔、锦锻、金银器皿等，令人眼花缭乱，叹为观止。游毕，乘车赴青海湖，途经湟源峡谷，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欣赏沿途美丽的【青海大草原】。到达后游览中国最大的内陆湖及最大的咸水湖—【青海湖二郎剑景区】，青海湖有“高原蓝宝石”的美誉，被评为国家AAAAA级旅游景区，国家旅游名片，中国最美的湖泊，在湖边看尽头似与天相连，水天一色，感受高原湖泊的奇美。入住酒店。
                <w:br/>
                交通：大巴
                <w:br/>
                到达城市：嘉峪关祁连山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青海湖-茶卡盐湖-翡翠湖-大柴旦
                <w:br/>
              </w:t>
            </w:r>
          </w:p>
          <w:p>
            <w:pPr>
              <w:pStyle w:val="indent"/>
            </w:pPr>
            <w:r>
              <w:rPr>
                <w:rFonts w:ascii="微软雅黑" w:hAnsi="微软雅黑" w:eastAsia="微软雅黑" w:cs="微软雅黑"/>
                <w:color w:val="000000"/>
                <w:sz w:val="20"/>
                <w:szCs w:val="20"/>
              </w:rPr>
              <w:t xml:space="preserve">
                早餐后出发前往茶卡（150公里，车程约3小时），游览【茶卡盐湖】（区间车自理）（天空之镜景区或天空一号景区）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后乘车前往前往大柴旦翡翠湖（400公里，行车约5小时）【含门票，区间车自理】，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特别安排赠送航拍MV，人生就像一次旅行，一直在期盼即将遇到的美景，人生就像一场电影，时光匆匆，来不及回味，在这里记录美景的同时给您留下一个醉美的回忆。（备注：此项目为赠送项目，如遇时间或天气等外界因素，或自愿不参加，费用不退）。游毕，入住酒店。温馨提示：
                <w:br/>
                1、进入茶卡盐湖，爱美的姑娘今天一定要记得穿着鲜艳，最好是鲜艳长裙，特别出片哦，备上一凉鞋。
                <w:br/>
                由于盐层比较粗糙，赤脚走路时会有些痛，而且湖内深处淤泥较深，所以不建议走的太深。
                <w:br/>
                想体验下“死海漂浮”的感觉，可以去盐卤漂浮体验馆，但是记得带泳衣哦！
                <w:br/>
                游玩茶卡盐湖前可以好准备一些湿纸巾，当裸露的皮肤沾上盐粒或者盐水后要用淡水清洗或用纸巾擦掉，时间稍长，会对皮肤造成一定的损伤。
                <w:br/>
                交通：大巴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大柴旦-U型公路-水上雅丹-南八仙雅丹-东台吉乃湖-敦煌
                <w:br/>
              </w:t>
            </w:r>
          </w:p>
          <w:p>
            <w:pPr>
              <w:pStyle w:val="indent"/>
            </w:pPr>
            <w:r>
              <w:rPr>
                <w:rFonts w:ascii="微软雅黑" w:hAnsi="微软雅黑" w:eastAsia="微软雅黑" w:cs="微软雅黑"/>
                <w:color w:val="000000"/>
                <w:sz w:val="20"/>
                <w:szCs w:val="20"/>
              </w:rPr>
              <w:t xml:space="preserve">
                早起后一路沿着中国版的“美国66号”戈壁公路—【G315国道】，这里是中国最孤独的公路，被称为“中国的聚宝盆”的柴达木盆地矿产资源丰富，四周群山环抱、峻极高耸，内部则是无边无际的荒原旷野、沙漠戈壁，那份无人的寂寥苍凉让人如感亲临神话中的洪荒秘境。一路上沿着315国道出发，路两边是各式各样的雅丹群，途经【大地之血】位于青海大柴旦315国道757里程碑处。是一条干枯的河床通体红色。途经【U型网红公路】（公路安全考虑，政府规定此路段不允许停车），可以看到和天边相连的公路，很是震撼。拍出的照片绝对是大片。继续出发，来到【乌素特水上雅丹】（区间车费用自理）乌素特雅丹地质公园位于青海柴达木盆地的西北部，历经千万年的地质运动和时空苍变，孕育和形成一片世界面积最大、最为壮观的雅丹群落。乌素特雅丹位于南八仙雅丹群之中，区域内雅丹土丘高10-25米，最高可达50米。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南八仙雅丹】南八仙，地处青藏高原柴达木盆地北缘.它是由一列列断断续续延伸的长条形土墩与凹地沟槽间隔分布的地貌组合，被地质工作者称为雅丹地貌。后参观【东台吉乃尔湖】（暂时不是正规景区，后根据实际当地情况安排、后期如产生门票费用客人自理，如景区消失或闭园则取消该景区的参观）消失了3年的东台吉乃尔湖再次出现在大众视野，被誉为东方的小马尔代夫，驱车前往敦煌，抵达后，入住酒店。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敦煌-莫高窟-鸣沙山月牙泉-敦煌印局
                <w:br/>
              </w:t>
            </w:r>
          </w:p>
          <w:p>
            <w:pPr>
              <w:pStyle w:val="indent"/>
            </w:pPr>
            <w:r>
              <w:rPr>
                <w:rFonts w:ascii="微软雅黑" w:hAnsi="微软雅黑" w:eastAsia="微软雅黑" w:cs="微软雅黑"/>
                <w:color w:val="000000"/>
                <w:sz w:val="20"/>
                <w:szCs w:val="20"/>
              </w:rPr>
              <w:t xml:space="preserve">
                早餐后前往“东方卢浮宫”【莫高窟】（含B类票，不指定B类票、研究院规定A类票未售罄的情况下不发售B类票）游览3小时），是世界现存佛教艺术的伟大宝库，也是世界上现存规模规模最宏大、内容最为丰富的佛教画廊之一。莫高窟属全国重点文物保护单位，被誉为20世纪最有价值的文化发现，坐落在河西走廊西端的敦煌，以精美的壁画和塑像闻名于世。这座古老的石窟中，传说与现实交错，在古今过去中穿梭着。游览结束后，前往【鸣沙山·月牙泉】（游览3小时），古往今来以“沙漠奇观”著称于世，被誉为“塞外风光之一绝”。这对大漠戈壁中的孪生姐妹，千百年来以山泉共处、沙水共生的沙漠奇观著称于世，有“月泉晓澈”“塞外一绝”的美誉。“山以灵而故鸣，水以神而益秀”。游人至此，都会驰怀神往，遐思万千，确有“鸣沙山怡性，月牙泉洗心”之感。后安排【敦煌印局】在广袤的戈壁滩上，敦煌以其独特的历史和文化吸引着无数游客。今年9月底，一座全新的文化时尚地标——敦煌印局正式向公众开放。这不仅是一个新地标，更是一个丰富多元的文化体验空间，让人们在这里感受到敦煌文化的现代魅力。印章作为中国文化中不可或缺的一部分，自古以来便承载着身份认证、权力象征、艺术表达等多重功能。它们不仅记录了古代社会的政治、经济、文化信息，还通过独特的构图、精湛的雕刻技艺，展现了古代工匠们超凡的艺术创造力与对美好生活的向往。后入住酒店。
                <w:br/>
                此天根据行程时间给大家安排特色敦煌烤全羊：
                <w:br/>
                1-8人安排烤羊排+精美凉菜+主食
                <w:br/>
                9-15人安排烤羊腿+精美凉菜+主食
                <w:br/>
                16人以上安排整只羊+精美凉菜+主食
                <w:br/>
                温馨提示：
                <w:br/>
                因莫高窟景区门票需提前预约，如您有优惠证件及证件号码请您在下单第一时间备注或致电携程客服备注相关信息！优惠证件类型有：中国青少年，国内全日制统招在读硕士研究生及以下学历学生，残疾人，现役军人（不含军队文职人员），武警官兵，公安民警、消防救援人员、“教师节”当日教师、陇原人才卡。
                <w:br/>
                莫高窟门票由于目前莫高窟出票实名制微信预约，出票时我们会有工作人员(官方联系号码：18919138921)联系部分报名人，届时需告知莫高窟参观预约网的手机验证码，感谢您的配合！
                <w:br/>
                莫高窟门票重要说明：2021年4月1日起莫高窟新预约购票政策，首先开放预约购买正常票（6000张/日），待正常票预约购买满额后，再开放预约购买应急票（12000张/日）。费用包含莫高窟应急票（4个实体洞窟+免费参观敦煌石窟文物保护研究陈列中心等+往返莫高窟交通费）。由于旅行团队需全员一起预约，旅行社会根据实际预约情况，做如下应对安排：
                <w:br/>
                1.预约购买正常票成功，客人持正常票参观游览。客人需补门票差价138元/人，敬请现付导游。
                <w:br/>
                2.预约购买正常票不成功，改预约购买应急票成功，客人持应急票参观游览。如莫高窟有特殊接待或特殊原因景区关闭，无法安排游览，当地现退客人门票价格全票退100元/人、半票退55元/人。
                <w:br/>
                3.预约购买正常票、应急票都不成功，改敦煌西千佛洞+敦煌博物馆参观游览。退客人门票差价全票60元/人、半票退40元/人、全免退90元/人。
                <w:br/>
                4.行程会根据莫高窟实际预约时间，调整前后景点参观顺序，给您带来不便敬请谅解！
                <w:br/>
                5、报名前需向旅行社落实余票情况(先订票再收人，若游客不观看莫高窟则另当别论)
                <w:br/>
                6、若游客欲订A票，则旅行社将退全票B票100元/人，半票退客人55元/人，游客自订莫高窟门票需要跟操作部确认时间和场次;若游客未预约成功，我社概不负责
                <w:br/>
                7、因莫高窟门票紧张，我社统一为游客预订全票，若有优惠证件恕不退费。若游客想享受优惠，可选择自行用微信公众号购票，我社退成人B票门票价格
                <w:br/>
                8、因莫高窟门票紧张，且仅对4岁以下的儿童免票，故4岁以上的儿童我社默认购买B票，司兼导团上现收全价B票100元/人(旅行社账号只能订全价票)
                <w:br/>
                因莫高窟门票紧张，场次较多，我社尽量将全团游客控制在同一场次观看，故会根据莫高窟预约时间，调整前后景点的游览顺序，游客知晓此情况并同意旅行社调整。!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敦煌-大地之子-海市蜃楼-嘉峪关城楼-张掖
                <w:br/>
              </w:t>
            </w:r>
          </w:p>
          <w:p>
            <w:pPr>
              <w:pStyle w:val="indent"/>
            </w:pPr>
            <w:r>
              <w:rPr>
                <w:rFonts w:ascii="微软雅黑" w:hAnsi="微软雅黑" w:eastAsia="微软雅黑" w:cs="微软雅黑"/>
                <w:color w:val="000000"/>
                <w:sz w:val="20"/>
                <w:szCs w:val="20"/>
              </w:rPr>
              <w:t xml:space="preserve">
                早餐后，乘车前往瓜州（130KM、约1.5小时），打卡【戈壁雕塑艺术长廊】【大地之子】婴儿是新生命的开始，哪怕是红砂岩做成的雕塑，也能让人感受到柔软恬静的睡颜，毫无防备的趴着，大概是很信任大地母亲吧，大地之子雕塑为国家艺术基金2016年度美术创作资助项目，由清华大学美术学院、德国马尔卡斯腾美术家协会、瓜州县政府、德国德中艺术设计交流协会共同协作建成。完成后的作品无偿捐给瓜州县政府，并在瓜州县红山坡戈壁滩上永久置放。【无界、海市蜃楼】作品以丝路文明为创作背景，以榆林窟盛唐经变画中的建筑样式为蓝本，融合了中国传统建筑样式、中国传统图形纹样、中国书法文字艺术等多种艺术理念，以现代建筑材料为载体，用视觉语言向世界传达千年丝路精神与文明的延续。《无界》与动态结合，重视对光的使用，有效利用沙漠光照和风力充足的特点，将海市蜃楼这座空中楼阁，以实实在在的材质和形体构筑在沙漠之上，增加了作品在视觉表达的丰富性、多样性。后前往【嘉峪关城楼】始建于明洪武五年(1372年)，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后乘车前往张掖（单程230KM，行车约3小时，国道）。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609年，隋炀帝率领着文武百官、嫔妃以及十万大军浩浩荡荡一路西行，途遇艰险痛失爱妃。重新上路后西行至焉支山，置办万国盛会，留下千古传唱的经典……（赠送项目如因不可抗力因素导致停演，取消演出概不退费）！之后晚间特别安排“丹霞口小镇”是丝绸之路上一家有江南风韵的人文旅游度假小镇，步入其中，食肆酒家林立小桥流水人家，融入现代舞蹈、武术和张掖的特色的民俗民风、让您感受丝绸重镇张掖的繁华盛景。晚间特别于小镇安排篝火晚会，让您穿越会千百年的古丝路，感受别样的西北风情！
                <w:br/>
                交通：大巴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张掖七彩丹霞-祁连大草原-西宁/兰州
                <w:br/>
              </w:t>
            </w:r>
          </w:p>
          <w:p>
            <w:pPr>
              <w:pStyle w:val="indent"/>
            </w:pPr>
            <w:r>
              <w:rPr>
                <w:rFonts w:ascii="微软雅黑" w:hAnsi="微软雅黑" w:eastAsia="微软雅黑" w:cs="微软雅黑"/>
                <w:color w:val="000000"/>
                <w:sz w:val="20"/>
                <w:szCs w:val="20"/>
              </w:rPr>
              <w:t xml:space="preserve">
                早餐后参观【张掖七彩丹霞地貌】（含区间车）（游览约2小时），这里是我国丹霞地貌景观中色彩最鲜亮、地貌造型最丰富的地区之一。被《中国国家地理》杂志评为中国最美的七大丹霞地貌之一；色如渥丹，灿若明霞的张掖丹霞像火焰般炙热，又有一股橙色的热情和明亮，它独特的地貌，纵横交错，错落高低，起伏舒展，迷宫一样的峡谷，褶皱层峦的岩层和绚丽彩色融为一体的山峦，目不暇接，七彩丹霞一共六个观景台，坐电瓶车可观赏不同的丹霞形态，七彩屏，大扇贝，刀山火海等，4号观景台是最佳的看日落之地，张艺谋的《三枪拍案惊奇》在此取过景。后沿着【227国道】后抵达祁连山草原【古城驿站】在这里特别安排丰富的草原娱乐活动，1.藏式服装体验，在雪山之下，古城之中，分分钟出大片！2.体验藏族射箭，亲身感受游牧民族的射箭运动！3.和高原小动物亲密接触，亲近大自然，与小牛小羊合影拍照！4有兴趣可体验挤牛奶，做酸奶，体验藏族让您尽情享受独特的藏式风情。后经【祁连大草原】，风吹草地现牛羊，祁连草原与高山雪层相接，碧波万顷，一点儿也不粗犷，磷磷的小河穿梭其中，微风吹来，顿觉返朴归真。祁连山大草原上的万顷油菜花金灿灿令人神往，微风吹来，花涛汹涌，宛如钱塘江潮水，一浪推过一浪，滚滚向前，又如万马奔腾，势不可挡，加上蓝天白云下的一群群马牛羊点缀其中，给人回归自然，返朴归真，如入仙境的感觉。继续前行到达【门源】，每年的七八月，是门源最美的季节，西起青石嘴、东到玉隆滩、北到与甘肃交界的冷龙岭、南到大坂山，油菜花绵延几十公里，观花海，拍美照，门源万亩油菜花海芳香怡人，铺天盖地的都是金黄色，无边无际，整个门源变成一片金色的海洋，在高原蓝天下，村落人家相辉映，近看远观皆为美景。游玩结束后前往西宁/兰州酒店入住。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西宁/兰州-全国各地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早餐后可视情况自由活动，我们会根据航班时间安排送机/高铁/火车，我们的西北之行就此画上圆满的句号！（送站司机在航班前提前4小时酒店接您前往机杨，需要您自行办理登机手续）。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专业持证优秀导游服务，8人以上安排中文导游为您服务；8人以下（含8人）不提供导游服务，由司机负责全行程衔接及接待工作；
                <w:br/>
                行程内导游仅负责旅游者的日常组织安排，沿途讲解，问题处理；行程内导游会以同团大部分旅游者作为照顾对象，如需按照自已意愿游览，或不按规定时间安排的，为避免同团其它旅游者造成不满，我社不作任何特殊安排。
                <w:br/>
                特别说明：接送站免费赠送，无导游、自愿取消安排接送机服务费用不退！
                <w:br/>
                全程5晚携程四钻酒店酒店，青海湖干净卫生标准间，大柴旦3钻标准；
                <w:br/>
                西北旅游环境特殊青海省酒店大部分酒店无空调、带独立卫生间。大多酒店都不配备三人间以及加床服务，我社不提供自然单间，如出现单男单女报名，我社根据实际情况安排拼住，如客人要求单独入住，需要支付单房差。如在安排拼住得情况下，客人落地之后不愿意拼住安排，则需要补2个单房差。以下参考酒店无法接待的情况下，我社可调整安排其他酒店。（若需要安排大床，下单请备注清晰，不能保证全程大床，只能尽量安排，不接受投诉）。
                <w:br/>
                参考酒店如下：
                <w:br/>
                兰州新区：你好酒店、瑞玲逸文酒店、瑞岭商务酒店、格林东方酒店、智选假日酒店、瑞岭国际酒店、兰石美仑、塞江假日酒店、半亩方糖酒店、维也纳酒店或同级酒店
                <w:br/>
                西宁：兰途酒店、兰迪斯酒店、金鼎丽呈大酒店、宜采青杭酒店、宜采凯旋酒店、新丝路酒店、新春兰、果洛大酒店、白云翔羚、自然里、西宁永和国际酒店、青海海悦酒店、西宁英德尔酒店等同级酒店；
                <w:br/>
                青海沿线标准间：水月亮酒店、天湖酒店、天路藏式酒店、天府酒店、雅庭居酒店、腾瑞祥酒店、瑞祥智能酒店、嫦娥大酒店、西南大酒店、格日大酒店、格桑梅朵酒店等同级酒店；
                <w:br/>
                大柴旦：大柴旦怡景大酒店、儒商酒店、悦豪尚怡酒店、丽湖雅致酒店、诚悦阳光酒店、云海天衢酒店、像素酒店、万和馨悦酒或同级酒店；
                <w:br/>
                敦煌：敦煌丝路怡苑大酒店、敦煌诚和顺大酒店、敦煌天润国际大酒店、川渝酒店、锦轩酒店、尚和颐景大酒店、太阳大酒店、中洲国际大酒店、维景国际大酒店、天润颐泊、驼峰国际、富华国际大酒店、沙洲景华大酒店、敦煌中维金叶宾馆、金驼酒店或同级酒店；
                <w:br/>
                张掖：七彩宾馆、摄影国际、丹霞明珠酒店、恒达丽景、铭邦国际、山水源、丝路悦港、西遇国际酒店、金蒂梵尔、张掖钻石大酒店、张掖尚景国际酒店、宜尚酒店、张掖铭嘉乐国际酒店或同级酒店等同级酒店；
                <w:br/>
                兰州市区：丽呈大酒店、丽怡大酒店、甘肃国际大酒店、天成温泉大酒店、安课慈大酒店、凯丽亚德大酒店、飞天大酒店、长信国际大酒店、维也纳国际酒店、桔子酒店、美居酒店、陇鑫大酒店、水怡大酒店等同级酒店。
                <w:br/>
                7早7正，餐标30起、烤全羊、宗喀素斋、牦牛肉火锅、草原藏餐50-80，部分安排社会餐厅、酒店提供早餐，特色餐不用不退；餐厅不含酒水。景区一般地处偏远，餐标相对大城市较差，藏区海拔较高，米饭有夹生现象，团餐以蔬菜为主，不习惯者请自备佐食，因整体餐费不以个人用餐与否减少，自愿放弃用餐无费用可退，敬请谅解。晚餐自理，丰简自由，可自行品尝当地美食。
                <w:br/>
                南京-兰州往返飞机经济舱含税，团队机票一经出票，不签不改不退，损失自理；
                <w:br/>
                安排商务用车，2人起2-8人安排9座1+1商务车，9人以上，安排豪华2+1商务车。舒适躺游大西北。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行程中所列景点首道门票（七彩丹霞含区间车）；
                <w:br/>
                3月22日-3月30日之间，因报名我社促销产品，故不退门票优惠价格；
                <w:br/>
                因旅行社核算价格按照景区优惠价格核算，故60-69岁、含全价门票且学生证有效的半价减200门票优惠、70以上减400门票优惠，以上为门票优惠，客人落地之后门票优惠不再另行退费。行程所含门票报名的时候均已按照优惠价格减去差价（包含浙江籍/南京籍/山东籍客人），故行程所含门票再无任何二次优惠退费，请周知。
                <w:br/>
                我们会根据当地实际情况在保证游览时间，景点数量不变的情况下，对行程做相应调整，感谢您的配合与支持。
                <w:br/>
                为身高0.8~1.5米或2–12周岁以下。儿童费用只含车位、餐费、导游服务费用；其余费用均不含（如儿童超高产生酒店早餐等请自理），需另含床位费用门票费用的，另行核算。门票因小孩现收不成团，故收取门票费用按照景区挂牌价格现收，无优惠！
                <w:br/>
                景区门票半价挂牌价格如下：（不含景交）
                <w:br/>
                塔尔寺35、青海湖45、茶卡30、翡翠湖25、水上雅丹30、莫高窟A类148、B类55、鸣沙山、月牙泉55、城楼55、丹霞65（含景交）、草原项目50、回到张掖80（旅行社优惠价格、挂牌价160）、
                <w:br/>
                包含旅行社责任险，不含旅游意外险。（请各组团社必须在客人前往旅游时为客人提前购买旅游意外险）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2025-07-04T22:20:56+08:00</dcterms:created>
  <dcterms:modified xsi:type="dcterms:W3CDTF">2025-07-04T22:20:56+08:00</dcterms:modified>
</cp:coreProperties>
</file>

<file path=docProps/custom.xml><?xml version="1.0" encoding="utf-8"?>
<Properties xmlns="http://schemas.openxmlformats.org/officeDocument/2006/custom-properties" xmlns:vt="http://schemas.openxmlformats.org/officeDocument/2006/docPropsVTypes"/>
</file>