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北戴河承德坝上草原双高6日行程单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休闲游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HB1751632061Tp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河北省-秦皇岛市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u吉普车穿越草原:体验坝上不一样的风景，真正的草原上深度游
                <w:br/>
                u帆船出海:海风拂面，鸥鸟为伴，北戴河绝美海岸线尽收眼底！
                <w:br/>
                u渔岛海洋度假区:好莱坞级G秀，泡温泉观沧海，躺看云卷云舒，身心双重治愈~
                <w:br/>
                u草原之夜:灯光焰火交织，蒙古歌舞点燃热情，今夜不眠！
                <w:br/>
                u骏马奔腾:骏马迎风奔腾，掀起层层绿涛,草原的壮阔在动态中一览无余！体验草原骑马！
                <w:br/>
                u蒙古风情:射箭弯弓、品奶茶嚼果条，与萌宠亲密合影！
                <w:br/>
                u马术传奇:观赏马背特技表演，演绎“马到功成”的震撼力量美学！
                <w:br/>
                u草原那达慕:蒙古舞翩跹、搏克角力、漫步金莲花海，感受原生态游牧魅力！
                <w:br/>
                u草原迎宾礼:身着蒙袍献哈达，定格异域风情大片，点赞收割机！
                <w:br/>
                u矿泉水：每人每天一瓶矿泉水，解渴润肺！
                <w:br/>
                u魔术头巾：每人一个魔术头巾防风防晒遮阳20多种使用方法等你探索。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195.8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接站1:
                <w:br/>
                根据出发时间，乘高铁前往唯一以皇帝命名的城市—秦皇岛，看祖国大好河山，游中央领导人度假康养的地方-秦皇岛/北戴河；入住酒店后自由活动，可自行前往海滨浴场，建议结伴同行，注意安全，当天所有餐食自理。
                <w:br/>
                接站地点:秦皇岛站/北戴河站
                <w:br/>
                交通：高铁
                <w:br/>
                景点：无
                <w:br/>
                购物点：无
                <w:br/>
                自费项：无
                <w:br/>
                到达城市：秦皇岛市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北戴河全天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亮点:[仙螺岛外滩、渔岛海洋度假乐园~净享黄金海岸]
                <w:br/>
                上午:
                <w:br/>
                渔岛海洋度假区(游览时间约4-6小时)
                <w:br/>
                如果您热爱欢动、喜乐海水、放飞身心、贴近自然，一海一泉一花田的渔岛是您的不二选择。泡着温泉看大海、滑沙滑草、滑草冲浪、摩天轮、旋转木马、海盗船、双人飞天、空军一号、翻滚音乐船、梦幻飞车、双面观览车、逍遥水母、蜗牛特工队、大型合家欢梦幻水寨、环水寨漂流河、漂流河大洪水、多点位环水寨喷泉、大章鱼主题雕塑、G秀•好莱坞特技表演秀、水上飞人表演、沙雕观赏、海豹观赏、薰衣草观光园、薰衣草博物馆、渔人码头、原生态优质海岸、露天温泉
                <w:br/>
                提示:以上所有标注项目已景区当日实际开放为主。
                <w:br/>
                1..渔岛都具有水上娱乐项目，游玩时请遵循安全公告，注意安全，入园可自带泳衣。
                <w:br/>
                2.景区门票不含园内交通服务费用，代步工具门市价格“森林小火车”30元/人
                <w:br/>
                3.所有游乐设备，具体以景区通知当日开放项目为准。
                <w:br/>
                4.室内温泉为景区二次收费项目
                <w:br/>
                下午:
                <w:br/>
                网红打卡——[漫步仙螺岛外滩](游览时间约1小时)新晋网红打卡地仙螺岛外滩位于碧海金沙南戴河近海1公里处，大海是美丽的，又总有种包容的温柔，不美不足以洗心，不静不足以去尘，在这里浪费时间从来不是一种罪恶， 聆海听风，舒爽怡人，海味入鼻，直动心灵！
                <w:br/>
                提示:仙螺岛外滩自由活动，可自行乘坐跨海索道，费用自理。
                <w:br/>
                交通：大巴
                <w:br/>
                景点：渔岛海洋温泉，仙螺岛外滩
                <w:br/>
                购物点：无
                <w:br/>
                自费项：无
                <w:br/>
                到达城市：秦皇岛市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秦皇岛-承德(约200公里/约3小时)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亮点:[山海关古城、帆船出海、避暑山庄]
                <w:br/>
                上午：
                <w:br/>
                [山海关古城](游玩时间约1小时，不含登城楼)参观小学语文S版六年级上册作者峻青的《山海关》，素有“两京锁钥无双地、万里长城第一关”的[天下第一关]，欣赏山海关镇关之宝-天下第一关匾额，登天下第一关最具代表性的镇东楼，让朋友们可以领略到距今628年的历史古城风貌，随后体验“一夫当关万夫莫开”的意境。
                <w:br/>
                游玩:[海上帆船](游玩时间约0.5小时)乘坐帆船观海上美丽风景，畅游渤海风光，海风习习、看浪花翻滚、观秦皇岛海上的风采。感受在大海中飞扬、征服大自然的乐趣，与大海零距离接触。
                <w:br/>
                (帆船赠送项目，因天气原因，导致帆船不能出海不退费，请周知)
                <w:br/>
                中午:
                <w:br/>
                [百年荤锅]亦称荤锅，百年历史，海鲜，肉丸，山海关焖子，冻豆腐加上新鲜的时蔬等，口味咸鲜香。洋洋洒洒的一大桌子，颜色各异非常的漂亮。
                <w:br/>
                下午：
                <w:br/>
                游玩:[世界文化遗产-避暑山庄](游玩时间约3小时)带您走进287年的满清秘史。探秘清史•古建讲解一座园，融南化北，典藏天下，听名嘴导游讲述不为人知的清宫秘史，品一品帝王与寻常百姓的儿女情长，解读康乾盛世之谜。
                <w:br/>
                [游玩路线]:丽正门—正宫区(博物馆)—芝径云堤—如意洲—烟雨楼(还珠格格“漱芳斋”取景地)—万树园—热河泉(恐龙足迹发现地)—万树园门。
                <w:br/>
                提示:1.承德段:避暑山庄耳机(景区不准许使用扩音器，人多噪音大，建议选购耳机听讲解20元/人)
                <w:br/>
                2.承德段:景区门票不含园内交通服务费用，代步工具门市价格环山60，环湖70，电瓶车40，请悉知，不乘坐可跟随导游中轴线步行通过。
                <w:br/>
                交通：大巴
                <w:br/>
                景点：外观山海关，帆船出海，避暑山庄
                <w:br/>
                购物点：无
                <w:br/>
                自费项：无
                <w:br/>
                到达城市：承德市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承德-坝上草原(230公里/约4小时)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亮点:[木兰围场坝上草原、吉普车穿越、锡林郭勒草原、蒙古祝礼]
                <w:br/>
                上午：
                <w:br/>
                前往[木兰围场坝上草原]，位于河北省东北部，与内蒙古草原接壤，自古以来就是一处水草丰美、禽兽繁衍的草原，这里自古以来就是一处水草丰美、禽兽繁衍的草原。“千里松林”曾是辽帝狩猎之地，木兰围场又是清代皇帝举行“木兰秋狝”之所。
                <w:br/>
                感受[敬献哈达]圣洁哈达如云朵般展开，带着阳光温度的丝绸拂过肩颈，将整片草原的祝福系在客人心
                <w:br/>
                感受[下马敬酒]烈酒入喉的炽热与哈达拂面的温柔，让每个旅人都成为草原史诗的新篇章。
                <w:br/>
                提示:初到草原，水质较硬，建议在草原土特产自选超市(便民超市不算购物店)购买矿泉水饮用！草原盛产奶制品，牛肉干系列，价格适中，放心购买。
                <w:br/>
                下午:
                <w:br/>
                游玩:[越野穿越](赠送、时长3-4小时)
                <w:br/>
                坐上越野车，来一场刺激的草原穿越，趟过草原间流淌的小河，翻过沙地的草原丘陵山坡，欣赏草原景色，如果运气好，还可能看到草原上自由觅食的牛羊与马匹，穿梭在草原与白桦林间，呼吸着带着草香的空气，欣赏蔚蓝天空的朵朵白云，感受天似穹庐笼盖四野的辽阔，体验真正的草原风情。无越野，不草原，无深度，不穿越；一样的穿越，不一样的风景；一样的旅行，不一样的体验！
                <w:br/>
                ★旅行新摄影：草原穿越赠送旅拍航拍，让每一步都成为故事 ！
                <w:br/>
                晚餐:
                <w:br/>
                [蒙古羊蝎子]一口勾魂的内蒙古“羊蝎子”，肉嫩汤浓，又鲜又滋补，含有丰富的胶原蛋白和氨基酸等，经常食用有助于补充身体所需的营养物质。
                <w:br/>
                晚间：
                <w:br/>
                游逛[草原之夜]音乐已经响起，草原的篝火已经挑旺，心中的激情点燃了冲天的光与热。空气中飘飞着升腾的火焰，夜风中飘荡着浓烈的草原情歌，朋友们忘记了一切，沉浸在草原天堂的欢乐中。让我们在篝火前对酒当歌唱出心中喜悦，轰轰烈烈把握青春年华。
                <w:br/>
                今晚入住原生态豪华[蒙古包]蒙古包坐落于草原之上，设施完备，24小时热水，独立卫生间。外部搭建时用不到任何钉子，属原始工艺，品原汁原味，深度体验蒙古民俗，感天地之灵气。
                <w:br/>
                温馨提示：6.30号以前为草原防火期，草原之夜7.1号后正常进行，请周知，次项目为赠送项目，如遇天气等原因取消，费用不退
                <w:br/>
                蒙古包若团队用房满房或季节、天气等其它原因无法安排时，我社将置换为酒店
                <w:br/>
                交通：大巴
                <w:br/>
                景点：木兰围场 越野车 草原之夜
                <w:br/>
                购物点：土特产超市
                <w:br/>
                自费项：无
                <w:br/>
                到达城市：坝上草原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第五天 坝上草原-承德(230公里/约4小时)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亮点:[草原那达慕、蒙古马术表演、一号风景大道]
                <w:br/>
                上午:
                <w:br/>
                赠送:草原那达慕娱乐套票(游玩时间约3小时)
                <w:br/>
                01:骑马体验、骏马奔腾02:滑草/滑沙03:草原儿童娱乐~萌宠乐园04:蒙古族服饰05:蒙古搏克表演06:蒙古集市07:体验蒙古游牧生活，感受蒙古迁徙祝礼；人工湖08:大型震撼实景蒙古马术情景剧(约50分钟)场面惊心动魄，十分精彩。
                <w:br/>
                提示:
                <w:br/>
                1.景区内游玩项目可能会根据天气、维护等情况进行调整，项目以景区实际开放为准。
                <w:br/>
                2.景区门票不含园内小交通，景区内小火车50元/人
                <w:br/>
                中午:
                <w:br/>
                [山里人家宴]低脂肪，当地特色，在舌尖上感受不一样的风情文化。
                <w:br/>
                下午:
                <w:br/>
                [国家1号风景大道]草原的风光已尽兴，归途上，国家一号风景大道的景致又将为这趟旅程添上浓墨重彩的一笔，沿途车览燕山山脉的奇峰怪石，日出而作北方乡村，层层叠叠的梯田，京北第一草原上耸立的白色风车，低头吃草成群的牛羊，淳朴的农牧乡民，引领我们回到承德。
                <w:br/>
                抵达承德后，返回酒店休息。
                <w:br/>
                交通：大巴
                <w:br/>
                景点：草原那达慕
                <w:br/>
                购物点：无
                <w:br/>
                自费项：无
                <w:br/>
                到达城市：承德市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承德地区—北京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亮点:[送站]
                <w:br/>
                上午:
                <w:br/>
                酒店内享用完早餐后，开启精彩的新一天。乘车赴北京。这是一次完美的旅行，看到了美景，吃到了美食，学到了知识，体验了刺激，结识了朋友，认知了我们，记得回去一定要告诉你的朋友，分享你的旅行与快乐呦。
                <w:br/>
                说明:
                <w:br/>
                1、对于我们的服务请您给予一个好评，谢谢；
                <w:br/>
                2、北方山区限速，北京南站属北京南二环易堵车，为大家顺利出行，会早出发，如提前抵达车站，请您等候并理解；
                <w:br/>
                3、建议预定返程票发车时间[北京南站:14:00以后，北京西站:14:30以后，北京丰台站:15:00分以后]
                <w:br/>
                4、大巴无法进入北京南站广场，停靠北京南站-羊桥南滨河路(距离北京南站检票口步行约6分钟左右)敬请谅解。
                <w:br/>
                5、如特殊原因(北京不具备乘车返回条件)我们会调整为天津/唐山/秦皇岛等地，从而保证您按时返程，请放心。
                <w:br/>
                交通：高铁
                <w:br/>
                景点：无
                <w:br/>
                购物点：无
                <w:br/>
                自费项：无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交通:当地全程正规旅游车(座位不分排序、一人一正座)
                <w:br/>
                住宿:全程网评三钻酒店。升级2晚近海酒店、1晚网评四钻酒店、1晚蒙古包
                <w:br/>
                备注:指定酒店若团队用房满房或其它原因无法安排时，我社将置换为同级别酒店，
                <w:br/>
                旅游目的地为经济欠发达三四线城市，草原地区无空调，酒店受季节性限制硬件设备较差，敬请谅解
                <w:br/>
                餐饮:共5早3正10人1桌根据每桌人数调整相应上菜数量，不含酒水，不吃餐不退费
                <w:br/>
                景点:含景区打包优惠首道大门票(老年优惠、学生优惠、军官证、残疾证、记者证优惠等)无退费退
                <w:br/>
                导服:全程优秀中文导游服务；(如此团人数不足8人，安排司兼导)
                <w:br/>
                儿童:门票+正餐+旅游车位+导游服务；(不占床,不含早)
                <w:br/>
                土特产超市不算购物店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1、单人入住的单房差。
                <w:br/>
                2、旅游期间未标明的餐费。
                <w:br/>
                3、旅游期间的个人消费。
                <w:br/>
                4、景区交通工具。
                <w:br/>
                5、未注明由旅行社承担的费用。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1、酒店为地方评定标准，北戴河地处北方沿海，海滨气候潮湿，出现墙皮脱落现象实属正常。
                <w:br/>
                2、北戴河承德坝上属经济欠发达，酒店配套设施条件有限、餐饮南北方口味存在差异，请谅解。
                <w:br/>
                3、婴儿占座：按照国家交通法相关规定，旅游用车必须保证一人一正座，婴儿也不例外，婴儿占座费400元/人。
                <w:br/>
                4、赠送项目：篝火晚会、打树花、帆船出海、草原那达慕等项目为我社免费提供，若因交通、天气等政策性原因或不可抗力因素，我社有权调整或取消（无费用退还）、未参加者或主动放弃者，不涉及退费，请谅解。
                <w:br/>
                5、如出发前2天以内退团，需收取400元/人车位费+酒店退订损失，大交通损失按照实际核算请悉知。
                <w:br/>
                6、请认真填写意见单，对我社接待接待、导游、司机服务提出宝贵意见。客人投诉以所填意见单为凭证。
                <w:br/>
                7、自费项目客人均为自愿参加，无强制；我社保留根据实际情况对具体行程做适当调整的权利，行程内推荐的自费项目客人随意，如不参加，请配合导游工作在景区外指定地点等候。
                <w:br/>
                8、年满16周岁以上成人务必带好有效身份证件，2周岁以上16周岁以下人员需带好户口本或有效身份证件，2周岁以下婴儿，请带好出生证明或户口本，妥善保管好身份证件和随身贵重物品。
                <w:br/>
                9、游览中不允许擅自离团（自由活动除外），中途离团视同游客违约，需与我处签署离团协议，由此造成未参加行程内景点、用餐、房、车等费用不退，旅行社亦不承担游客离团时发生意外的责任。
                <w:br/>
                10、产品因销售渠道不同，价格会有差异！以报名时确认价格为准！不接受收客价位差异的任何投诉！
                <w:br/>
                11、我处车辆送北京南站，停靠北京南站羊桥南滨河路（距离北京南站检票口300米左右，步行约6分钟）。
                <w:br/>
                12、以上行程为参考行程，旅行社有权在不减少景点和不压缩游览时间的情况下适当调整行程，请周知！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2025-07-06T23:44:09+08:00</dcterms:created>
  <dcterms:modified xsi:type="dcterms:W3CDTF">2025-07-06T23:44:09+08:00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