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泰国5晚6日定制小包团行程单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TG1751948386m4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泰国-曼谷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南京-曼谷JD619 1105-1435
                <w:br/>
                曼谷-南京JD620 1540-2055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第1天        南京--曼谷
                <w:br/>
                <w:br/>
                机场集合乘机前往泰国首都曼谷，抵达后送往酒店休息。曼谷是一座五光十色的城，以其独有的魅力吸引着来自全球各地的旅行者。曼谷(Bangkok)是泰国首都，东南亚第二大城市。注意飞机上空调较冷，请自备长袖外套，抵达后送回酒店休息。
                <w:br/>
                <w:br/>
                曼谷日航城市酒店
                <w:br/>
                <w:br/>
                   早餐: 自理          午餐: 自理           晚餐:自理
                <w:br/>
                <w:br/>
                <w:br/>
                第2天        曼谷：【丹嫩沙多水上市场+游船】 -美攻火车市场 -小马代-推荐米其林餐厅-抖音同款网红古董车火车夜市
                <w:br/>
                <w:br/>
                酒店享用早餐后出发深度体验泰兰德~
                <w:br/>
                【百年历史多国电影取景地：丹嫩沙多水上市场+游船】（约 90 分钟）是俗称的曼谷“水上集   市 ”，是个和当地居民生活有着密切联系的场所。集市中，一条条卖货的小船在运河上交错往来，再加上河  岸边那一家家水乡居民的住宅，构成了一幅令人深感亲切而又典型的曼谷印象图卷。在两岸热带树木茂盛的  运河里，几条载有蔬菜水果的船在狭窄的水道里穿梭。船上，劳动妇女们戴着独特的草帽，大声地吆喝叫卖。 在高峰期，这样的小商船和载客的小船在运河上会造成河道交通堵塞，形成一道热闹的风景。可在岸边吃到  更接地气的泰国小吃，现场制做的小吃比较有特色，如米粉等，价格不贵，水果也非常便宜，一定要尝试一  下。丹嫩沙多水上集市，至今已有百余年的历史，很多电影曾在这里取景，韩剧《城市猎人》、 国内的《唐人街探案》、《澳门风云》、《泰囧》，其中最为著名的《007》都曾在这里拍摄   取景。
                <w:br/>
                【泰国最牛菜市场—美攻火车市场】（约40 分钟）最牛菜市场是泰国的神奇一景，之  所以被称为最牛菜市场是因为菜摊就分布在火车轨道的两侧，每天都有八趟火车经过最牛菜市场，只见火车 贴着菜摊，十分惊险。菜贩们在这里出售当地特产的水果，如荔枝、榴莲、芒果和新鲜的海产品、干辣椒等。 顾客们则在各个摊位之间穿行，挑选自己每日下锅的菜品。来自世界各国的游客们就围在卖炸青蛙等当地美 食的摊位前惊奇不已。火车过后，摊贩们马上恢复营业，招呼顾客继续挑菜，直到下一趟火车开来，再重新 收摊。而兴奋的游人们则大声惊叹，这个世界上最牛的菜市场真是名不虚传。
                <w:br/>
                【小马代】Bubble in the Forest Cafe（打卡曼谷小马代）
                <w:br/>
                【火车夜市】（约120分钟）。拉差达火车夜市可以说在曼谷当地人心目中数一数二，曼谷当地人郑重推荐，这里集美食购物旅游酒吧于一体，吃喝玩乐，有相当多的泰国小吃，超大只的泰国河虾、泰式炒面、海鲜拼盘、火山排骨等美食；体验感超强.
                <w:br/>
                <w:br/>
                <w:br/>
                曼谷日航城市酒店
                <w:br/>
                <w:br/>
                   早餐: 酒店内          午餐: 水上市场自理           晚餐:米其林餐厅自理
                <w:br/>
                <w:br/>
                <w:br/>
                第3天        曼谷-芭堤雅 ：暹罗天地ICON SIAM或大皇宫-玉佛寺--鹰1号射击馆-爽泰庄园-骑大象-太平洋观景台-嘉年华风月街
                <w:br/>
                <w:br/>
                酒店享用早餐后出发深度体验泰兰德~
                <w:br/>
                打卡暹罗商圈【ICON SIAM 暹罗天地】（行程时间约 90 分钟）—这里是曼谷地标级购物中心，在 2021 年法国戛纳举行的 MIPIM 颁奖活动上，跻身全球最佳购物中心四强，斥资超过 540 亿泰铢打造的豪华购物中心，还有各种泰国美食及特色小吃和其他各国美食应有尽有。曼谷新地标、堪称世界级豪华零售综合商城，向全天下展示其璀璨耀世之光。坐落于曼谷湄南河的暹罗天地是到泰旅行必打卡地之一。或【大皇宫】（含接送，门票自理）来这里见证历史和被震撼吧！所到中外游客，无不咔咔拍照。金碧辉煌、规模宏大壮观、历史悠久厚重。位于曼谷市中心，紧靠湄南河，是曼谷王朝的象征。布局错落的遥罗式风格宏大建筑群，汇集了泰国绘画、雕刻和装饰艺术的精华，是历代王宫保存最完美、最壮观、规模最大、最有民族特色的王宫，现仍用于举行加冕典礼、宫廷庆祝等仪式活动。【玉佛寺】是全泰国唯一没有僧侣住持的佛寺，但供奉着一座价值连城的国宝一由整块翡翠雕成的玉佛。金玉璀璨，叹为观止！位于曼谷大皇宫的东北角，历代王族都在这里举行重要的仪式。融泰国诸佛寺特点于一身，是泰国国内最大的寺庙。
                <w:br/>
                【鹰1号射击馆】（约30分钟）：每人赠送5发子弹真枪射击，在国内是个稀罕事，来到泰国，真枪实弹体验几发，感受射击的快感。整个靶场都有空调系统覆盖，更有国际资深教练会一对一教你如何上子弹，握枪的正确姿势，瞄准和射击的方法。不参加不退费。【未满18周岁不能参与此项目，赠送项目每人一次不得转让】。
                <w:br/>
                【爽泰庄园：骑大象+水果自助餐+品尝榴莲+放水灯】 （约 2 小时）园区内丰富的呈现泰国当地的传统民俗  特色及风情文化，【骑大象】是泰国非常有特色的项目之一，大象在泰国被视为祥瑞之物，骑在憨厚的大象 的背上，惬意轻松，也可以沾一沾大象的喜气哟！【水果自助餐--另外还可品尝榴莲】体验泰国的特色文化放水灯。为家人祈福！
                <w:br/>
                【太平洋观景台】（约 30 分钟）将军山观景台也叫太平洋观景台是芭提雅的制高点，也是芭提雅为数 不多的可以登高观景的地方。在这里可以俯瞰整个芭提雅市区全貌以及暹罗海湾漫长的海岸线，芭提雅的美 景尽收眼底，这里的夜景尤为迷人。
                <w:br/>
                【嘉年华风月街】 （约 60 分钟）这是每个到芭提雅的游客必去的地方。它的真正魅力在于放纵的夜生 活以及特色人妖。夜晚的芭提雅步行街遍布热闹的酒吧、热腾的小吃、悠闲的泰式按摩 SPA、招揽顾客的男男 女女、不同招牌表演的夜店，让你感受芭提雅缤纷喧闹的夜晚！感受天堂和地狱的结合城市-【芭提雅】独特 的魅力所在。
                <w:br/>
                特别提示： 参观大皇宫时要求穿着庄重。女士须穿着长袖衣服、长裙。禁止穿拖鞋，露出脚趾。若衣服不合格，可使用莎丽围裙。
                <w:br/>
                <w:br/>
                芭提雅格兰德中心大酒店
                <w:br/>
                <w:br/>
                   早餐: 酒店内          午餐: 自理            晚餐:自理
                <w:br/>
                <w:br/>
                <w:br/>
                第4天         芭堤雅：海洋游艇俱乐部 ocean marina yacht club一日游瑰丽ROSE号/梦想家号 /马尔贝号/守望号  Pa Pa Beach 粉色沙滩下午茶(费用自理)
                <w:br/>
                <w:br/>
                酒店享用早餐后，1.【海洋游艇俱乐部】 ocean marina yacht club一日游玫丽号/梦想家号 /马尔贝号/守望号等（拼船出海）
                <w:br/>
                前往码头：千帆码头 OCEAN VIEW 海洋游艇俱乐部                           
                <w:br/>
                海钓 野生WASBI +浮潜+krok岛+音响+小食软饮无限畅   含午餐  共240-300分钟根据天气   
                <w:br/>
                豪华帆船游艇：海钓+浮潜+krok岛无人三岛环游  海洋俱乐部的专属游艇，，非团队快艇改装
                <w:br/>
                ►【krok岛】（游览240分钟，海岛娱乐项目需贵宾自费）。芭提雅豪华游艇出海，我们将享受这专为您准备的精致小吃，喝着冰镇饮料吹着宜人的海风乘坐游艇出海拍大片。我们避开拥挤的人潮和排队时间，来到我们豪华游艇， 船长会跟我们准备好浮潜用具【浮潜】感受七彩鱼儿相伴共同游泳。在专属游艇上【海钓尝鲜】芭提雅海水纯净无比，海中鱼儿肥美可口，海钓一直都是很多钓鱼爱好者的终`极钓法，这里船家会协助你体验海中上鱼的喜悦。享碧海蓝天， 给您与大海360°亲密接触的自由。水上项目摩托艇、香蕉船、海底漫步、滑伞(注水上项目另收费) 注：只观光、不下船登岛。
                <w:br/>
                游艇含食品和饮料：午餐(炸鸡腿、烤肉、炒菜)，米饭、新鲜水果，新鲜生鱼片烤鱼(当天捕获鱼)，自由畅饮(提供矿泉水、可乐、雪碧)。
                <w:br/>
                 2.【Pa Pa Beach 粉色沙滩下午茶】 (约 60 分钟) (费用自理)网红打卡点泰国芭提雅一定要来的 Pa Pa Beach，这里是只有 泰国当地本地人才知道的网红打开景点哦。
                <w:br/>
                <w:br/>
                芭提雅格兰德中心大酒店
                <w:br/>
                <w:br/>
                   早餐: 酒店内          午餐: 游艇简餐           晚餐:自理
                <w:br/>
                <w:br/>
                <w:br/>
                第5天        芭堤雅-曼谷：圣殿庙-皇权免税店-网红LV咖啡店打卡-唐人街自由活动
                <w:br/>
                <w:br/>
                酒店享用早餐后，要返回曼谷了哦！
                <w:br/>
                【潮人玩法—DUDU 嘟嘟车游—唐人街探案 Bangkok Chinatown 自由活动】（嘟嘟车（车费自理）约 15 分钟，自由活动约 90 分钟）这是欧美客喜欢的游览方式，不一样的玩儿法，给你不一样的体验。在曼谷市区西 部，是城区较繁华的商业区之一，也是老曼谷的街区之一，有近 200 年历史。据说曼谷金店的 70%分布在唐人 街。这里还有出售华文书报的书店报摊，也有潮州戏院、影院等。许多店铺都供奉着福、禄、寿的画像，门 上贴着对联。每年农历春节都有舞狮和舞龙表演。这里的餐馆主打潮汕风味，还有各式广式小吃，如猪脚、 卤蛋、鱼丸和炒粉等。
                <w:br/>
                推荐：曼谷首家东南亚第一家LV咖啡店网红打卡地~（可以在LV咖啡店外观拍照打卡，如需内部观光需要提早自行预约哦！）
                <w:br/>
                <w:br/>
                曼谷日航城市酒店
                <w:br/>
                <w:br/>
                   早餐: 酒店内          午餐: 泰式猪脚饭           晚餐:夜市自理
                <w:br/>
                <w:br/>
                <w:br/>
                第6天        曼谷--南京：送机回到温暖的家
                <w:br/>
                <w:br/>
                早餐后可进行自由活动，收拾好您的行李准备和曼谷道别，我们将根据返程航班时间送机，到达机场后, 自助办理值机手续。 若在免税店中购买了部分需要机场自提的货品,请务必留意取货噢~或是在其他地方购买了商品，需要办理退税，请先于机场海  关柜台在退税单上盖章，然后再办理登机手续，入关后自行前往退税柜退税。
                <w:br/>
                <w:br/>
                无
                <w:br/>
                <w:br/>
                <w:br/>
                   早餐: 酒店内          午餐: 自理           晚餐:自理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1、全程国际机票费用、燃油附加税；
                <w:br/>
                2、酒店(两人一房)、行程表所列用餐；                    
                <w:br/>
                3、行程表内所列的景点及全程旅游观光巴士；
                <w:br/>
                4、旅行社责任险。
                <w:br/>
                5、5座轿车，司兼职导游
                <w:br/>
                6、行程中所列的景点门票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1、护照费（客人自行办理）。
                <w:br/>
                2、不含【小费&amp;服务费】：境外需支付的小费：300元/人。
                <w:br/>
                3、旅游意外险（为了减少游客在旅途中因意外事故而产生的损失，我社诚挚的建议每位游客在出行前至少购买一份与行程匹配的“人身意外保险”，具体赔付标准参照保险公司的相关理赔条款。
                <w:br/>
                4、国际油价波动引起的“机票燃油附加税”的临时上涨费用，超重行李托运费。。
                <w:br/>
                5、旅游期间一切私人性质的消费，如：自由活动期间的交通餐费，洗衣/通讯/娱乐/私人购物等。
                <w:br/>
                6、按照国际惯例，小费是给服务人员服务的报酬和认可，若境外相关服务人员（酒店、餐厅等）服务出色，游客可适当给予服务小费（金额20铢-100铢不等）。
                <w:br/>
                8、因天气/海啸/地震/战争等人力不可抗因素而导致的额外费用。
                <w:br/>
                9、行程中未罗列的其他一切费用。
                <w:br/>
                10. 儿童不占床不含早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护照首页扫描件（自归来日算起6个月以上有效期）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2025-07-09T18:52:19+08:00</dcterms:created>
  <dcterms:modified xsi:type="dcterms:W3CDTF">2025-07-09T18:52:19+08:00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