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北戴河承德坝上4晚5天跟团游行程单</w:t>
      </w:r>
    </w:p>
    <w:p>
      <w:pPr>
        <w:jc w:val="center"/>
        <w:spacing w:after="100"/>
      </w:pPr>
      <w:r>
        <w:rPr>
          <w:rFonts w:ascii="微软雅黑" w:hAnsi="微软雅黑" w:eastAsia="微软雅黑" w:cs="微软雅黑"/>
          <w:sz w:val="20"/>
          <w:szCs w:val="20"/>
        </w:rPr>
        <w:t xml:space="preserve">2025星空草原 仅1景交双高5日游 北戴河进北京出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2025暑期-星空草原</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✔交通无忧:全程正规旅游巴士，为您保驾护航，私密空间宽敞舒适
                <w:br/>
                ❤以诚相待:全程0套路、0自费、1景交、高性价比、尊享品质
                <w:br/>
                ✫丰富景点:北戴河-帆船出海-山海关古城-避暑山庄-坝上草原-草原那达慕民俗
                <w:br/>
                ✫无缝衔接:24小时接站服务，你只管起程，我在目的地随时等您
                <w:br/>
                ☛优质服务:优秀导游+优秀驾驶员，让您安心出游、无后顾之忧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酒店介绍
                <w:br/>
                ✫舒适近海:1晚近海三钻酒店出门既是海、傍晚沙滩散步、海风迎面、氛围轻松
                <w:br/>
                ✫安心三钻:2晚网评三钻酒店位置方便、住着放心、干净整洁
                <w:br/>
                ✫草原蒙古包:1晚特色蒙古包出门仰望星空、星夜清凉、月光如练
                <w:br/>
                特色餐饮
                <w:br/>
                ✫百年荤锅:(40元/人)亦称荤锅，百年历史，海鲜，肉丸，山海关焖子，冻豆腐等，口味咸鲜香
                <w:br/>
                ✫蒙古家宴:(40元/人)低脂肪，当地特色，在舌尖上感受不一样的风情文化。
                <w:br/>
                ✫坝上羊蝎子:(50元/人)内蒙古“羊蝎子”，肉嫩汤浓，又鲜又滋补，含丰富的胶原蛋白和氨基酸等
                <w:br/>
                ✫备注说明:餐厅指定享用特色餐，如因特殊原因不能就餐导游可调换为其他特色餐厅用餐。
                <w:br/>
                贴心三件套
                <w:br/>
                ①旅行摄影：赠送草原旅拍，让每一步都成为故事 ！
                <w:br/>
                ②矿泉水：每人每天一瓶矿泉水，解渴润肺！
                <w:br/>
                ③魔术头巾：每人一个魔术头巾防风防晒遮阳20多种使用方法等你探索。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
                <w:br/>
              </w:t>
            </w:r>
          </w:p>
          <w:p>
            <w:pPr>
              <w:pStyle w:val="indent"/>
            </w:pPr>
            <w:r>
              <w:rPr>
                <w:rFonts w:ascii="微软雅黑" w:hAnsi="微软雅黑" w:eastAsia="微软雅黑" w:cs="微软雅黑"/>
                <w:color w:val="000000"/>
                <w:sz w:val="20"/>
                <w:szCs w:val="20"/>
              </w:rPr>
              <w:t xml:space="preserve">
                亮点:[接站、全天自由享受]
                <w:br/>
                接站1：
                <w:br/>
                根据出发时间，乘高铁前往唯一以皇帝命名的城市—秦皇岛，看祖国大好河山，游中央领导人度假康养的地方-秦皇岛/北戴河；入住酒店后自由活动，可自行前往海滨浴场，建议结伴同行，注意安全，当天所有餐食自理。
                <w:br/>
                接站地点:秦皇岛站/北戴河站
                <w:br/>
                接站2：
                <w:br/>
                乘坐高铁/火车，前往祖国首都北京(南站、西站)抵京后，由工作人员负责接站，由于各位贵宾所乘班次及车次、抵京时间有所不同，对于早抵达客人要稍作等候，非特殊原因[北京丰台站：发车时间13:50分，北京西站：发车时间14:20分，北京南站：发车时间15:20分]。  
                <w:br/>
                下午：人齐后统一发车，沿途纵览塞外的秀丽美景，大约行车[290 KM / 4H]抵达浪漫海滨城市～秦皇岛
                <w:br/>
                提示
                <w:br/>
                1、	提示您出发前带好旅游期间所需物品，根据天气预报带好合适衣物。旅游期间注意安全。
                <w:br/>
                2、	抵达秦皇岛后，抵达时间前后半个小时的团友拼车接送，等候时长不超过40分钟。
                <w:br/>
                3、	出行前一天晚上20:00之前会接到秦皇岛接站人员或导游通知接站地点及信息。
                <w:br/>
                4、	抵达秦皇岛当天导游20:00之前会通知第二天出行的具体时间及行程。
                <w:br/>
                交通：飞机 或高铁 或大巴 以实际为准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帆船出海-山海关古城-承德避暑山庄
                <w:br/>
              </w:t>
            </w:r>
          </w:p>
          <w:p>
            <w:pPr>
              <w:pStyle w:val="indent"/>
            </w:pPr>
            <w:r>
              <w:rPr>
                <w:rFonts w:ascii="微软雅黑" w:hAnsi="微软雅黑" w:eastAsia="微软雅黑" w:cs="微软雅黑"/>
                <w:color w:val="000000"/>
                <w:sz w:val="20"/>
                <w:szCs w:val="20"/>
              </w:rPr>
              <w:t xml:space="preserve">
                亮点:[山海关古城、帆船出海、避暑山庄]
                <w:br/>
                上午:
                <w:br/>
                游玩:[山海关古城](游玩时间约1小时，不含登城楼)有着“两京锁钥无双地，万里长城第一关”之美誉，在这座以威武雄壮的“天下第一关”为主体，辅以靖边楼、临闾楼、牧营楼、威远堂、瓮城、东罗城、长城博物馆等长城建筑的古城中，逛山海关古城，览明清一条街，可品尝山海关的传统小点心——山海关花生糕、回记绿豆糕、一口酥、黑芝麻糕、四条包子、长城饽椤饼、烤大虾、姜糖、饹馇等各钟小吃。
                <w:br/>
                游玩:[海上帆船](游玩时间约0.5小时)乘坐帆船观海上美丽风景，畅游渤海风光，海风习习、看浪花翻滚、观秦皇岛海上的风采。感受在大海中飞扬、征服大自然的乐趣，与大海零距离接触。
                <w:br/>
                (帆船赠送项目，因天气原因，导致帆船不能出海不退费，请周知)
                <w:br/>
                中午:
                <w:br/>
                [百年荤锅]亦称荤锅，百年历史，海鲜，肉丸，山海关焖子，冻豆腐加上新鲜的时蔬等，口味咸鲜香。洋洋洒洒的一大桌子，颜色各异非常的漂亮。
                <w:br/>
                下午:
                <w:br/>
                游玩:[避暑山庄](游玩时间约3小时)避暑山庄原名热河行宫，始建于康熙年间，建成于乾隆，耗时近90年，是我国现存的皇家园林。一座山庄，半部清史，踏入皇家别苑听名嘴导游讲述不为人知的清宫秘史，解读乾隆的身世之谜；
                <w:br/>
                [游玩路线]:丽正门—正宫区(博物馆)—芝径云堤—如意洲—烟雨楼(还珠格格“漱芳斋”取景地)—万树园—热河泉(恐龙足迹发现地)—万树园门。
                <w:br/>
                提示:1.承德段:避暑山庄耳机(景区不准许使用扩音器，人多噪音大，建议选购耳机听讲解20元/人)
                <w:br/>
                2.承德段:景区门票不含园内交通服务费用，代步工具门市价格环山60，环湖70，电瓶车40，请悉知，不乘坐可跟随导游中轴线步行通过。
                <w:br/>
                交通：大巴 以实际为准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坝上草原-木兰围场-吉普车穿越-锡林郭勒草原
                <w:br/>
              </w:t>
            </w:r>
          </w:p>
          <w:p>
            <w:pPr>
              <w:pStyle w:val="indent"/>
            </w:pPr>
            <w:r>
              <w:rPr>
                <w:rFonts w:ascii="微软雅黑" w:hAnsi="微软雅黑" w:eastAsia="微软雅黑" w:cs="微软雅黑"/>
                <w:color w:val="000000"/>
                <w:sz w:val="20"/>
                <w:szCs w:val="20"/>
              </w:rPr>
              <w:t xml:space="preserve">
                亮点:[木兰围场坝上草原、吉普车穿越、锡林郭勒草原、下马酒]
                <w:br/>
                上午:
                <w:br/>
                穿越[木兰围场（坝上）塞罕坝]历经三代造林人的努力，在黄沙蔽日的沙漠里造出了112万亩人工林海，静观郁郁葱葱的浩瀚林海，笔挺的枝干仿佛深入天空被称为林中美少女
                <w:br/>
                乘车前往[锡林郭勒大草原]锡林郭勒大草原是世界闻名的大草原之一，也是我国四大草原——内蒙古草原的主要天然草场。有古朴的蒙古族风情、众多的文物古迹、悠久的历史文化以及宜人的避暑气候，吸引了众多前来赏景的游人,一路草原风光。彻底感受“天苍苍，野茫茫，风吹草地现牛羊”无限风光。 
                <w:br/>
                尊享[草原迎宾礼]感受蒙古风情
                <w:br/>
                蒙古姑娘双手托着哈达，端着盛满马奶酒的银碗迎面而来。接下来我们将体验草原上最为神圣的敬酒仪式:[下马酒献]
                <w:br/>
                提示:初到草原，水质较硬，建议在草原土特产自选超市(超市不算购物店)购买矿泉水饮用！草原盛产奶制品，牛肉干系列，价格适中，放心购买。
                <w:br/>
                下午:
                <w:br/>
                游玩:[越野车激情穿越无人区·私家牧场体验]
                <w:br/>
                [景区交通费用自理380元/人、时长3-4小时、需提前一天预约]
                <w:br/>
                [牧羊成群]青青草原上，牛群、羊群、放牧人在美景中享受幸福；
                <w:br/>
                [穿越草原]越野车横穿锡林郭勒草原，深入普通车辆无法抵达的区域，俘获每一寸美景，随走随停，选择景色优美的地点拍照，玩乐，真正的走到哪，挺到哪，玩到哪
                <w:br/>
                [植物天堂]跟随我们一起去寻找草原上的山丁子树、白桦、狼毒花、多种多样的植物；（6-8月份）
                <w:br/>
                [草原穿越]穿越五十公里天然牧场，抵达人烟稀少的草原深处，在蓝天白云绿地上，充分享受在草原上的每一分每一秒，感受大自然的奇妙；
                <w:br/>
                [草原穿越赠送航拍旅拍]一路穿越在美丽的大草原上·走走停停·与大自然的精灵们一起拍出属于你的大片；
                <w:br/>
                晚餐:
                <w:br/>
                [蒙古羊蝎子]一口勾魂的内蒙古“羊蝎子”，肉嫩汤浓，又鲜又滋补，含有丰富的胶原蛋白和氨基酸等，经常食用有助于补充身体所需的营养物质。
                <w:br/>
                晚上:
                <w:br/>
                [草原之夜]篝火被点燃的那一刻，一股明亮的火焰腾空而起，照亮了整个舞台,身着蒙古族盛装的姑娘和小伙子们载歌载舞。热情的蒙古族姑娘邀请游客朋友们手拉手围着火跳起优美的安代舞。火焰越燃越旺像一匹在草原上奔驰的骏马，游客朋友们手拉手围着篝火边舞边唱,尽情释放内心的激情和欢乐。
                <w:br/>
                今晚入住[原生态豪华蒙古包]蒙古包坐落于草原之上，设施完备，24小时热水，独立卫生间。外部搭建时用不到任何钉子，属原始工艺，品原汁原味，深度体验蒙古民俗，感天地之灵气。
                <w:br/>
                蒙古包若团队用房满房或季节、天气等其它原因无法安排时，我社将置换为酒店
                <w:br/>
                备注:
                <w:br/>
                6.30号以前为草原防火期，草原之夜7.1号后正常进行，此项目为赠送项目，如遇天气等原因取消，无退费
                <w:br/>
                蒙古包若团队用房满房或季节、天气等其它原因无法安排时，我社将置换为酒店
                <w:br/>
                交通：大巴 以实际为准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草原那达慕-骏马奔腾-大型马术实景演出-一号风景大道
                <w:br/>
              </w:t>
            </w:r>
          </w:p>
          <w:p>
            <w:pPr>
              <w:pStyle w:val="indent"/>
            </w:pPr>
            <w:r>
              <w:rPr>
                <w:rFonts w:ascii="微软雅黑" w:hAnsi="微软雅黑" w:eastAsia="微软雅黑" w:cs="微软雅黑"/>
                <w:color w:val="000000"/>
                <w:sz w:val="20"/>
                <w:szCs w:val="20"/>
              </w:rPr>
              <w:t xml:space="preserve">
                亮点:[坝上草原、草原那达慕、蒙古马术表演]
                <w:br/>
                上午:
                <w:br/>
                赠送:草原那达慕娱乐套票(游览时长约3小时)
                <w:br/>
                01:骑马体验、骏马奔腾02:滑草/滑沙03:草原儿童娱乐~萌宠乐园04:蒙古族服饰05:蒙古搏克表演06:蒙古集市07:体验蒙古游牧生活，感受蒙古迁徙祝礼；人工湖08:大型震撼实景蒙古马术情景剧(约50分钟)场面惊心动魄，十分精彩。
                <w:br/>
                提示:
                <w:br/>
                1.景区内项目可能会根据天气、维护等情况进行调整，项目以实际景区开放为准。
                <w:br/>
                2.景区门票不含园内小交通，景区内小火车50元/人
                <w:br/>
                中午:
                <w:br/>
                [蒙古家宴]低脂肪，当地特色，在舌尖上感受不一样的风情文化。
                <w:br/>
                下午:
                <w:br/>
                [国家1号风景大道]草原的风光已尽兴，归途上，国家一号风景大道的景致又将为这趟旅程添上浓墨重彩的一笔，沿途车览燕山山脉的奇峰怪石，日出而作北方乡村，层层叠叠的梯田，京北第一草原上耸立的白色风车，低头吃草成群的牛羊，淳朴的农牧乡民，引领我们回到承德。
                <w:br/>
                抵达承德后，返回酒店休息
                <w:br/>
                交通：大巴 以实际为准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上午:
                <w:br/>
                酒店内享用完早餐后，开启精彩的新一天。乘车赴北京。这是一次完美的旅行，看到了美景，吃到了美食，学到了知识，体验了刺激，结识了朋友，认知了我们，记得回去一定要告诉你的朋友，分享你的旅行与快乐呦。
                <w:br/>
                说明:
                <w:br/>
                1、对于我们的服务请您给予一个好评，谢谢；
                <w:br/>
                2、北方山区限速，北京南站属北京南二环易堵车，为大家顺利出行，会早出发，如提前抵达车站，请您等候并理解；
                <w:br/>
                3、建议预定返程票发车时间[北京南站:14:00以后，北京西站:14:30以后，北京丰台站:15:00分以后]
                <w:br/>
                4、大巴无法进入北京南站广场，停靠北京南站-羊桥南滨河路(距离北京南站检票口步行约6分钟左右)敬请谅解。
                <w:br/>
                5、如特殊原因(北京不具备乘车返回条件)我们会调整为天津/唐山/秦皇岛等地，从而保证您按时返程，请放心。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交通:当地全程正规旅游车(座位不分排序、一人一正座)
                <w:br/>
                住宿:网评三钻酒店、升级一晚近海酒店,升级一晚特色蒙古包
                <w:br/>
                备注:指定酒店若团队用房满房或其它原因无法安排时，我社将置换为同级别酒店，
                <w:br/>
                旅游目的地为经济欠发达三四线城市，草原地区无空调，酒店受季节性限制硬件设备一般，敬请谅解
                <w:br/>
                餐饮:共4早3正10人1桌根据每桌人数调整相应上菜数量，不含酒水，不吃餐不退费
                <w:br/>
                景点:含景区打包优惠首道大门票(老年优惠、学生优惠、军官证、残疾证、记者证优惠等)无退费退
                <w:br/>
                导服:全程优秀中文导游服务；(如此团人数不足8人，安排司兼导)
                <w:br/>
                中童:1.2米以上含:半价门票+正餐+旅游车位+导游服务(不占床,不含早)
                <w:br/>
                小童:1.2米以下含:正餐+旅游车位+导游服务(不占床,不含早)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3、旅游期间的个人消费。
                <w:br/>
                4、景区交通工具。
                <w:br/>
                5、未注明由旅行社承担的费用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w:t>
            </w:r>
          </w:p>
        </w:tc>
        <w:tc>
          <w:tcPr/>
          <w:p>
            <w:pPr>
              <w:pStyle w:val="indent"/>
            </w:pPr>
            <w:r>
              <w:rPr>
                <w:rFonts w:ascii="微软雅黑" w:hAnsi="微软雅黑" w:eastAsia="微软雅黑" w:cs="微软雅黑"/>
                <w:color w:val="000000"/>
                <w:sz w:val="20"/>
                <w:szCs w:val="20"/>
              </w:rPr>
              <w:t xml:space="preserve">景交越野车穿越自理	380元/人	3-4小时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1、旅游期间，宾馆及景区周边设有纪念品商店，导游未要求参观不视为旅行社安排购物店，与旅行社无关。
                <w:br/>
                2、旅行社在旅途中可根据实际情况，在保证行程景点不减少的情况下、有权利调整行程的顺序。
                <w:br/>
                3、如遇旅行社不可控制因素(如塌方、塞车、天气、航班延误、车辆故障、国家政策等原因)造成行程延误或不能完成景点游玩，旅行社负责协助解决或退还未产生的费用(酒店确定后无法退费)，由此产生的其他费用自理，旅行社不承担由此造成的损失及责任。因不可抗力因素造成团队行程更改、延误、滞留或提前结束时，旅行社可根据当时的情况全权处理，如发生费用加减，按未发生费用退还游客，超支费用由游客承担的办法处理。
                <w:br/>
                4、酒店并非旅行社自有企业，只承诺对应标准安排酒店。
                <w:br/>
                5、行程中免费景点如因政策原因导致不能参观，可更换为其他景点或取消，旅游不做费用赔偿。
                <w:br/>
                6、跟团游期间，如有个人需求脱团，需签《离团协议书》，离团期间费用不退，责任自负。
                <w:br/>
                7、报名参加此行程请仔细阅读行程细节，根据自身情况选择参加。60岁以上老人参加行程建议家属陪同或者最低一位同行旅友；70岁以上老人或18岁以下未成年人报名需要签订“健康申明书”请贵宾确认自身健康状况适合此次行程，另外不接受70岁以上老人家、残障人士、外籍人士等特殊人群单独参团，此类人群需有亲戚朋友、监护人、中文翻译陪同方可参加。此线路不接受患有传染病等可能危害其他旅游者健康和安全的客人及80岁以上游客的报名，如有隐瞒自身健康状况而产生意外或导致其他损失，概由游客承担，我社不承担责任。
                <w:br/>
                8、请游客在报名时，准确登记姓名及身份证等号码(小孩出生年月)，并在出游时携带有效证件(身份证、户口本、护照、回乡证等)，在入住酒店时需提供，如因个人原因导致无法正常出行，责任自负。
                <w:br/>
                9、请认真填写意见单，对我社接待，导游、司机服务，提出宝贵意见，以便我社更好的提升质量，客人投诉以在当地所填意见单为凭证，如有投诉建议，当地提出解决，回程投诉不受理。行程中若出现质量问题，我司协调解决，以便更好的为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2025-07-17T03:46:35+08:00</dcterms:created>
  <dcterms:modified xsi:type="dcterms:W3CDTF">2025-07-17T03:46:35+08:00</dcterms:modified>
</cp:coreProperties>
</file>

<file path=docProps/custom.xml><?xml version="1.0" encoding="utf-8"?>
<Properties xmlns="http://schemas.openxmlformats.org/officeDocument/2006/custom-properties" xmlns:vt="http://schemas.openxmlformats.org/officeDocument/2006/docPropsVTypes"/>
</file>