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时光记  丽江大理香格里拉双飞六日游行程单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丽大段2+1陆地头等舱       打卡三大历史古城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YN1752029665y3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7月19日南京--丽江8L9812    22:10--01:30+1（T1航站楼）
                <w:br/>
                7月24日丽江--南京8L9811    18:10--21:05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丽大段升级豪华2+1，旺季或2+1车辆紧张时我社有权使用普通空调大巴车替代2+1头等舱
                <w:br/>
                打卡大理古城+丽江古城+独克宗古城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出发地—丽江—专人接机—酒店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机场后请由【3号】出口通行，我们的工作人员统一安排车辆在出口迎接您，随后将您送至指定酒店入住，您可根据自己的时间合理安排丽江古城自由活动，提前感受丽江古城的悠然节奏。（我社会在接机前一天晚上21:30之前与您取得联系，对接接机事项）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玉龙雪山—蓝月谷—《印象·丽江》—大理—梅酒晚宴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最美的景区-【玉龙雪山】乘坐【冰川公园大索道】【冰川公园大索道】【由于雪山大索道限流，旺季、节假日期间、检修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最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第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约下午16:00前往大理，享用【梅酒晚宴】晚餐后入住酒店休息！
                <w:br/>
                特别提示：玉龙雪山景区出发时间相对较早，酒店无法用餐的提供早餐包，一般为六点二十左右，具体以导游通知为
                <w:br/>
                准，请遵守出团时间，否则视为主动放弃玉龙雪山行程，无退费，请您谅解
                <w:br/>
                交通：巴士
                <w:br/>
                景点：玉龙雪山—蓝月谷—印象·丽江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晚餐：梅酒晚宴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大理古城+洱海生态走廊+下午茶+洱海骑行+换装旅拍+洱海小游船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随后前往【洱海小游船】零距离接触洱海，吹着海风感受洱海之美，行程结束后返回丽江入住酒店休息。
                <w:br/>
                交通：巴士
                <w:br/>
                景点：大理古城+洱海生态走廊+下午茶+洱海骑行+换装旅拍+洱海小游船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长江第一湾—彝族村寨—虎跳峡—普达措国家森林公园—土司盛宴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出发前一天晚上导游会通知您第二天的集合地点和时间 早上接站后前往香格里拉，途经【长江第一湾】停车拍照约15分钟，之后前往气势磅礴的世界级峡谷之最--【虎跳峡】（浏览时间90分钟），虎跳峡是中国最深的峡谷之一，位于云南省迪庆藏族自治州香格里拉县，距县城105公里，以“险”而闻名天下。相传猛虎下山，在江中的礁石上稍抬脚，便可腾空越过，故称虎跳峡。之后沿着滇藏公路继续前行，随着海拔的不断升高，我们来到了【彝族村寨】也叫哈巴雪山观景台，这里山顶终年积雪，山下则是垂直分布的景观带，从热带雨林到寒温带针叶林都能看到，风景美不胜收。午餐后前往【普达措国家森林公园】普达措国家公园是一个无任何污染的童话世界，湖清清，天湛蓝，林涛载水声，鸟语伴花香，一年四季景色各不相同。漫游花海草甸，走进森林成毡的净土，赏雪域高原上的美丽湖泊属都湖，观赏茂密原始森林！晚上观看藏族有特色的歌舞表演-【土司宴】品藏家牦牛小火锅，糌粑，藏式烤鸡，喝青稞酒，一起篝火打跳，结束后入住酒店休息。
                <w:br/>
                【备注：虎跳峡关闭期间或其他不可抗因素行程自动调整变更为{纳帕海}景区；根据身体自身情况自行选择乘坐虎跳峡电梯，电梯自费与我社无关】
                <w:br/>
                交通：巴士
                <w:br/>
                景点：长江第一湾—彝族村寨—虎跳峡—普达措国家森林公园
                <w:br/>
                到达城市：香格里拉县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晚餐：吐司宴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藏文化博览中心—独克宗古城—藏家小歇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藏文化博览中心】（约120分钟）藏族人民主要信奉藏教佛教。藏教佛教包括宁玛、萨迦、噶举、格鲁等教派，有庞大的僧侣集团和寺院，有独特的活佛转世制度，了解藏文化生活、独特的藏传佛教文化、深度的藏文化展览。之后前往后游览【独克宗古城】合力转动世界上最大的转经筒，为家人祈福！
                <w:br/>
                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一路驱车返丽江（车程约240分钟），抵达丽江入住酒店后，结束愉快行程!
                <w:br/>
                交通：巴士
                <w:br/>
                景点：藏文化博览中心—独克宗古城—藏家小歇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午餐：团队餐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（送机师傅会在前一天21:30之前与客人沟通具体送机时间）
                <w:br/>
                酒店享用早餐后，自由活动，根据航班时间送机（晚航班由于酒店12点需退房）由我社工作人员安排在集散中心集合，统一根据航班时间送机。乘机返回温馨家园，结束轻松愉快的丽江之行。
                <w:br/>
                交通：巴士+飞机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住宿均是提供“自然双标间”（如果需要大床房或三人间需要提前说明，三人间无房情况默认安排标间加床，具体根据我们的入住酒店的实际情况安排），泸沽湖属于乡下地区酒店条件一般，望须知，多理解；
                <w:br/>
                用餐标准：5早/6正，早餐为酒店提供；正餐30元/人/餐。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服务标准：行程中所安排导游为持有国家导游资格证金牌导游
                <w:br/>
                操作标准：本产品分段操作：各段需换导游。（如遇当天出团人数12人以下司兼导）
                <w:br/>
                安全标准：旅行社已为游客购买了云南旅游组合保险（旅行社责任险）。
                <w:br/>
                其他标准：根据景点规定及景点排队人数，我社有权根据最佳游览线路，在景点不变的情况下对线路景点调整顺序，以保证游览的最佳时间段；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（由于云南旅游景点多为提前制卡制度，一旦制卡，费用不便退出(丽江实行套票制提前制卡，出团当日丽江所有门票已产生，如游客取消行程，门票不能退还。)另外因包价优惠，拥有特殊证件(如老年证，军官证、学生证、残疾证)游客，景点优惠费用不退、客人中途脱团/离团，视为自愿放弃本次行程，费用不退，后果自行承担！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请各组团社提供客人准确无误的名单及身份证号码。
                <w:br/>
                2、含旅行社组合保险，旅游人身意外险自理，航空保险自理。
                <w:br/>
                3、12岁以下的儿童报价含：正餐半餐，车位费；不含景点门票、不占床。
                <w:br/>
                4、参团时发生单房差的客人，我社又不能拼房的，请按规定补足单房差。
                <w:br/>
                5、以上是正常参考行程，接待社有权对行程、车次、航班、酒店入住城市等做出调整（不降低标准），尽力确保行程的顺利进行，如果遇人力不可抗拒因素或政策性调整所产生费用由游客承担。
                <w:br/>
                6、赠送项目发生优惠、免票、自愿放弃或因航班时间，天气等人力不可抗拒原因导致不能赠送的，我社不退任何费用!我社不实行老年证、军官证等优惠证件的退费：放弃景点游览的，不予退还门票费用；因自身原因离团产生的费用由客人自理，造成行程不能完成或其他损失，由客人自行承担，但我社会尽力配合团友完成剩余行程和处理相应事项。行程中的车程时间不包含景点的游览时间，当日景点游览顺序在不影响游程的情况下，我社可调整游览顺序。
                <w:br/>
                7、机票一经出票，均不改、不签，退票按规定执行，特价机票不能退票！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机票一经出票，均不改、不签，退票按规定执行，产生损失自理！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2025-07-17T05:31:45+08:00</dcterms:created>
  <dcterms:modified xsi:type="dcterms:W3CDTF">2025-07-17T05:31:45+08:00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