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[藏情九寨]四川成都+九寨沟+黄龙+叠溪海子+松潘古城5天4晚跟团游行程单</w:t>
      </w:r>
    </w:p>
    <w:p>
      <w:pPr>
        <w:jc w:val="center"/>
        <w:spacing w:after="100"/>
      </w:pPr>
      <w:r>
        <w:rPr>
          <w:rFonts w:ascii="微软雅黑" w:hAnsi="微软雅黑" w:eastAsia="微软雅黑" w:cs="微软雅黑"/>
          <w:sz w:val="20"/>
          <w:szCs w:val="20"/>
        </w:rPr>
        <w:t xml:space="preserve">2-8人小包团|藏情九寨|成都九寨休闲之旅|我们诚邀您一起游览世界遗产九寨黄龙景区</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SC1752220268zq</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D2255 南京南-成都东  07：20-19：10
                <w:br/>
                D2224 成都东-南京南  07：36-19：31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【精品小团】2-8人轻松出行，灵活自由，更贴心；
                <w:br/>
                【美食无忧】赠送走进藏家，品尝特色藏式土火锅；
                <w:br/>
                【体验无忧】赠送九寨沟景区内旅拍服务（藏装/汉服二选一，赠送精修照片两张，底片全送）；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2142857142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21428571429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21428571429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温馨提示：
                <w:br/>
                1、接站工作人员会在您出发前 1 天短信/电话与您联系 ，告知您接站方式 ，请保持手机畅通。如有特殊情况未取得联系 ，请联系
                <w:br/>
                工作人员/或联系 24 小时紧急联络人。
                <w:br/>
                2、抵达成都后接站司机会在车站/机场接站 ，请保证手机畅通 ，请勿和陌生人交流 ，请勿与陌生人随意走动。游客需按照司机师
                <w:br/>
                傅指引至停车场上车（因机场禁止乱停车辆及上下旅客），敬请各位旅客谅解和配合我们的接机服务。
                <w:br/>
                3、随后送酒店办理入住， 自由活动， 自行安排，旅行社无工作人员，无车辆提供接送服务等，注意个人人身及财产安全。
                <w:br/>
                4、司机在晚上 19:0022:00 之间短信/电话告知您第二天的接车时间 ，请保持手机畅通 ，如未取得联系请您主动告知 24 小时紧
                <w:br/>
                急联系人。
                <w:br/>
                【成都双流国际机场（ CTU） 】，距成都市区约 25 公里 ，车程约 40分钟。
                <w:br/>
                【成都天府国际机场（TFU） 】，距成都市区约 80 公里 ，车程约 90-120 分钟。
                <w:br/>
                【成都东站】 ，距离市区约 9 公里 ，车程约 20 分钟，如遇高峰期可能会延长时间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成都4钻网评酒店： 豪阁遇上酒店(成都宽窄巷子店)、成都融悦庭酒店(武侯祠宽窄巷子店)、金科金雅（成都建设路东郊记忆店） 、铂雅名人美丽华（文殊院店）、嘉好弗斯达酒店(成都文殊院店)、喆啡锐品酒店（春熙路太升南路店）、和 颐至尚酒店(成都武侯祠店)、雲雅国际（宽窄巷子锦里店）、熊猫假日酒店（建设路东郊记忆店） 、武侯智选 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成都→都江堰景区/熊猫乐园二选一→叠溪海子-松州古城-九寨沟口
                <w:br/>
              </w:t>
            </w:r>
          </w:p>
          <w:p>
            <w:pPr>
              <w:pStyle w:val="indent"/>
            </w:pPr>
            <w:r>
              <w:rPr>
                <w:rFonts w:ascii="微软雅黑" w:hAnsi="微软雅黑" w:eastAsia="微软雅黑" w:cs="微软雅黑"/>
                <w:color w:val="000000"/>
                <w:sz w:val="20"/>
                <w:szCs w:val="20"/>
              </w:rPr>
              <w:t xml:space="preserve">
                早餐后出发前往【都江堰景区】（含门票80/人），从都江堰景区南门进入离堆公园景区观碑亭、离堆、 堰功道、川西第一名园--清溪园 ，徒步游览战国秦昭王时期（公元前 227 年），蜀郡守李冰在岷江上修建的中华第一   古堰-被列为“世界文化遗产”的都江堰水利工程:宝瓶口引水口、飞沙堰泄洪坝、观鱼嘴分水堤 ，过安澜索桥。隔着   岷江内江观看在 5.12 地震中被损坏的秦堰楼、纪念李冰父子的二王庙。登神秘的玉垒阁,是都江堰的地标建筑 ，有全国户外第二、长达 128 米、落差达 56 米的“天梯” ---步云廊扶梯，登玉垒阁 ：东--观都江堰市全景 ，西--览都江堰千年水利工程全貌 ，全城景色尽在你眼底。
                <w:br/>
                早餐后前往【熊猫乐园】（含门票55/人），熊猫乐园内有盼盼园、双楠园、蝶泉园、临泽园、监护与隔离检疫区。其中双楠园、蝶泉园、临泽园、盼盼园可全面向公众开放，5处工作站共有大熊猫兽舍40套，可容纳至少40只大熊猫的居住；基地临泽园已入住大熊猫伴生动物有7只小熊猫（红熊猫）、2只黑熊以及红腹锦鸡、白鹇、环颈雉等35只雉类可供游客观赏，未来将逐步繁育增加小熊猫只数和伴生物种种类，同时还有植物界“活化石”中国鸽子树-珙桐、“蕨类植物之王”-桫椤、红豆杉等珍稀植物，还有拐棍竹、刺黑竹、方竹、苦竹等大熊猫主食竹。
                <w:br/>
                后出发前往九寨沟，途中游览1933年留下的地震堰塞湖—【叠溪海子】，四川省级风景名胜区叠溪海子位于中国最大的羌族聚居地阿坝藏族羌族自治州茂县境内，岷江上游岷山脚下，是世界自然遗产九寨沟、黄龙旅游沿线一道独特的风景线。叠溪地震遗址是世界上最完整的地震遗址之一，同时也形成了中国最大的地震堰塞湖，登上高耸于湖畔的碉楼，俯瞰全景，碧玉般的水面洒满金色的阳光，令人迷醉，叠溪海子是"保存最完整、最典型和最大的地震遗迹"。
                <w:br/>
                后抵达【松潘古城】分内、外两城，内城平面跨崇山，依山顺势略呈三角形，东部崇山之下河谷部份为长方形，外城毗邻内城南面的河谷下坝，有城门与内城相通，平面为长方形。城墙总长6.2公里，用本地烧制的青砖砌成墙身，内土石而成，高12.5米，厚12余米，以糯米、石灰、桐油熬制的灰浆粕连勾缝，坚固如铜墙铁壁。各城门仅以大块规则的长方条石券拱而成。松潘古城规模宏伟，气势非凡，其城墙的长度、高度、厚度、浮雕石刻的精美在民族地区是首屈一指的。在这里，你能感受到汉唐时期古松州悠久的历史和灿烂的文化带来的不一样的震撼。在这里能实现"畅游松州，悠享美食;宿茶马古道，感边城风情;行丝绸之路，悟岁月沧桑;观《汉唐松州梦，展高原古风》"的一次心灵之旅。
                <w:br/>
                抵达九寨沟口，享用晚餐【藏家藏民家访活动】跟热情的九寨沟藏族同胞一起喝酒吃肉。
                <w:br/>
                结束后前往九寨沟酒店休息。
                <w:br/>
                交通：动车，汽车
                <w:br/>
                景点：都江堰景区/熊猫乐园二选一，叠溪海子，松州古城
                <w:br/>
                购物点：0购物
                <w:br/>
                自费项：都江堰古城电瓶车10元/人、都江堰景区电瓶车15元、都江堰扶梯40元/人或熊猫基地观光车30/人，松潘古城上城墙费用40/人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游览结束后返回九寨沟酒店休息
                <w:br/>
                交通：轿车，动车
                <w:br/>
                景点：九寨沟
                <w:br/>
                购物点：0购物
                <w:br/>
                自费项：九寨沟观光车90元/人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 — 黄龙景区 — 成都
                <w:br/>
              </w:t>
            </w:r>
          </w:p>
          <w:p>
            <w:pPr>
              <w:pStyle w:val="indent"/>
            </w:pPr>
            <w:r>
              <w:rPr>
                <w:rFonts w:ascii="微软雅黑" w:hAnsi="微软雅黑" w:eastAsia="微软雅黑" w:cs="微软雅黑"/>
                <w:color w:val="000000"/>
                <w:sz w:val="20"/>
                <w:szCs w:val="20"/>
              </w:rPr>
              <w:t xml:space="preserve">
                早餐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后前往成都酒店入住休息。
                <w:br/>
                交通：汽车
                <w:br/>
                景点：自由活动
                <w:br/>
                购物点：0购物
                <w:br/>
                自费项：黄龙上行索道80元/人、黄龙观光车20/人、黄龙保险10元/人
                <w:br/>
                到达城市：成都市南京市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返程家乡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交通：汽车，动车/飞机
                <w:br/>
                景点：自由活动
                <w:br/>
                购物点：0购物
                <w:br/>
                自费项：0自费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	根据实际人数选用5-9座商务车，保证一人一个正座。
                <w:br/>
                2、门票	九寨沟、黄龙首道、都江堰（或熊猫乐园）景区大门票
                <w:br/>
                淡季（11.16-5.31号）：优惠退45/人，免票退90/人；
                <w:br/>
                旺季（6.1-11.15号）：优惠退110/人，免票退220/人；
                <w:br/>
                3、住宿	全程4晚酒店
                <w:br/>
                4、用餐	4早1正
                <w:br/>
                （注：
                <w:br/>
                1、餐厅菜品可能随季节有所变化，不影响餐标质量，全程餐标均按旅游包价组合消费，任意一项取消均不退费。
                <w:br/>
                2、儿童不含酒店早晚餐，根据酒店标准，产生费用请现付酒店前台，请提前知悉。）
                <w:br/>
                5、导游	司机兼向导（师傅不进景区）
                <w:br/>
                6、保险	代购旅游意外险。（最高赔偿额不超过10万，最终解释权归保险公司所有）
                <w:br/>
                7、赠送	赠送项目：九寨沟旅拍、走进藏家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特别备注：此行程不含景交，客人可自行在景区内购买或提前委托旅行社代订；
                <w:br/>
                ①都江堰古城电瓶车10元/人、都江堰景区电瓶车15元、都江堰扶梯40元/人、熊猫基地观光车30/人、黄龙上行索道80元/人、黄龙观光车20/人、黄龙保险10元/人、九寨沟观光车80元/人（旺季4.1-11.15号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2025-07-16T23:05:46+08:00</dcterms:created>
  <dcterms:modified xsi:type="dcterms:W3CDTF">2025-07-16T23:05:46+08:00</dcterms:modified>
</cp:coreProperties>
</file>

<file path=docProps/custom.xml><?xml version="1.0" encoding="utf-8"?>
<Properties xmlns="http://schemas.openxmlformats.org/officeDocument/2006/custom-properties" xmlns:vt="http://schemas.openxmlformats.org/officeDocument/2006/docPropsVTypes"/>
</file>