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2025桂游山海南宁崇左北海双飞六日游行程单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GX175280370598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深入体验广西美景
                <w:br/>
                畅游崇左德天跨国瀑布，巴马百魔洞，三门海，以及北海旅游休闲文旅典范海丝首港等。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1、精华景点一网打尽
                <w:br/>
                2、美食之旅
                <w:br/>
                3、精选酒店住宿
                <w:br/>
                4、特色活动体验
                <w:br/>
                5、纯玩团无购物无自费
                <w:br/>
                6、品质之旅，安心畅玩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南京-南宁
                <w:br/>
              </w:t>
            </w:r>
          </w:p>
          <w:p>
            <w:pPr>
              <w:pStyle w:val="indent"/>
            </w:pPr>
            <w:r>
              <w:rPr>
                <w:rFonts w:ascii="微软雅黑" w:hAnsi="微软雅黑" w:eastAsia="微软雅黑" w:cs="微软雅黑"/>
                <w:color w:val="000000"/>
                <w:sz w:val="20"/>
                <w:szCs w:val="20"/>
              </w:rPr>
              <w:t xml:space="preserve">
                客人从出港地出发前往南宁，于约定时间出发至机场/高铁车站，前往素有“壮乡歌
                <w:br/>
                海 ”之称的广西首府【南宁】。壮乡歌海，绿城 南宁，城市绿荫如盖、繁花似锦，是个宜居之城 。多姿多彩的民族文化风情和丰富多彩的民俗活动，使得南宁成为一座活力之城，被誉为天下民歌眷恋的地方。
                <w:br/>
                行程小贴士：
                <w:br/>
                ★接站人员提前一天和您联系 ，请保持手机畅通（通常为出发前一天 20:30 前） ，如有不清晰问题 ，请致电您的当团 导游；
                <w:br/>
                ★由于当天各地游客抵达南宁机场/车站时间不尽相同 ，安排的是拼车服务 ，为便于统一安排接站服务 ，提前抵达的客 人需稍作等候其他团友 ，每批次等候时间不超过 50 分钟 ，如客人介意等候亦可自行打车前往酒店 ，费用敬请自理；
                <w:br/>
                ★抵达南宁当天为自由活动 ，可自行前往南宁市内景点【青秀山】或【三街两巷】游玩；
                <w:br/>
                ★可自行前往网红小吃街： 中山路美食街；（地址 ：南宁市兴宁区民族大道与朝阳路交界 ，紧邻南宁百货大楼市中心， 三街两巷）
                <w:br/>
                ★当地出租车 9 元起步 ，另燃油附加费 2 元(22:00 以后） ；请选择正规出租车出行；夜间出行请提前告知您的导游。
                <w:br/>
                交通：飞机
                <w:br/>
                到达城市：南宁市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南宁-巴马
                <w:br/>
              </w:t>
            </w:r>
          </w:p>
          <w:p>
            <w:pPr>
              <w:pStyle w:val="indent"/>
            </w:pPr>
            <w:r>
              <w:rPr>
                <w:rFonts w:ascii="微软雅黑" w:hAnsi="微软雅黑" w:eastAsia="微软雅黑" w:cs="微软雅黑"/>
                <w:color w:val="000000"/>
                <w:sz w:val="20"/>
                <w:szCs w:val="20"/>
              </w:rPr>
              <w:t xml:space="preserve">
                早餐后，乘车前往“世界长寿之乡， 中国人瑞圣地 ”——巴马瑶族自治县（230KM，约 3H 左右） 。抵 达后享用【养生火麻餐】。
                <w:br/>
                后乘车前往游览【百魔洞】又名百魔天坑，它曾被中英地质专家联合考察队考察后称赞该洞集天下岩 洞于一身，赞誉其为“天下第一洞 ”（游览时间不少于 90 分钟）。天坑内的地磁强度也高于其他地方，岩 洞内常年祥雾弥漫，负氧离子浓度高达每平方厘米 7 万个，是一个巨大的天然氧吧，这里是人们疗养身心、 放空心灵的最佳处，吐纳百草芳华，吸取天地之精华的洞天福地。
                <w:br/>
                游览【三门海景区】（游览时间约 60 分钟）是世界洞穴协会确认为“世界上唯一的水游天坑的景区 ”。 三门海天窗群规模最大、景观最奇特壮丽。这里发育有七个岩溶天窗(天坑)，并以坡心地下河出口洞段形 成的数平方公里面积的明湖和暗湖串在一起，使人感觉到山中有海、海上有门的神秘的感觉。
                <w:br/>
                特别安排赠送游览长寿文化之源【仁寿山庄】 （游览时间约 120 分钟，赠送安排不去不退） ，在这里 热情的瑶族阿妹拿起自家酿制米酒，唱起欢快的敬酒歌，欢迎您的到来，这里是巴马千年长寿人文文化的 代表，是千古流传的长寿村真正所在地，清朝光绪皇帝曾赐予“惟仁者寿 ”的寿匾，您可亲自制作民间最 传统、最原始的手工特色小吃，如：糯米饼、豆腐花、糍粑等长寿小吃 。享用巴马瑶族特色餐—长桌宴，瑶家人特色菜肴，唱瑶歌，端上自酿的米酒，招待四海宾客，而后观看篝火晚会，篝火晚会是瑶族同胞生 活中不可或缺的一部分 。它表达的不仅仅是欢庆的喜悦心情，更多的是瑶族人民对远方尊贵客人表示热情 欢迎的一种形式。
                <w:br/>
                结束后入住酒店休息。
                <w:br/>
                交通：旅游车
                <w:br/>
                景点：百魔洞-三门海-仁寿山庄
                <w:br/>
                到达城市：巴马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巴马-硕龙
                <w:br/>
              </w:t>
            </w:r>
          </w:p>
          <w:p>
            <w:pPr>
              <w:pStyle w:val="indent"/>
            </w:pPr>
            <w:r>
              <w:rPr>
                <w:rFonts w:ascii="微软雅黑" w:hAnsi="微软雅黑" w:eastAsia="微软雅黑" w:cs="微软雅黑"/>
                <w:color w:val="000000"/>
                <w:sz w:val="20"/>
                <w:szCs w:val="20"/>
              </w:rPr>
              <w:t xml:space="preserve">
                早餐后，乘车前往有山水边城之称的大新硕龙镇（290KM,约 4.5H），途中赠送游览【靖西•鹅泉】又名灵泉（游 览时间不少于 40 分钟），它与大理蝴蝶泉、桂平西山乳泉并称西南地区三大名泉，鹅泉既是德天瀑布的源头，也是珠 江的源头之一，泉水四季不涸、水清如镜。鹅泉自古就闻名天下的“鹅泉跃鲤三层浪 ”引来无数中外游客为之神往， 明朝嘉靖皇帝在得知此地山川灵秀，尤其是欣赏夕阳照在鹅泉上的绝妙景色，更特赐封“灵泉晚照 ”。景区内根据季 节种植有油菜花、格桑花、万寿菊、向日葵等，若恰逢花期千亩花海缤纷百色、群芳争艳，如画犹如一幅美丽的壮锦。
                <w:br/>
                中餐品尝【农家风味餐】，餐后游览【古龙山大峡谷】(徒步游览约 2 小时）这里有幽深旷野的峡谷风光，苍莽 浩瀚的原始森林，物种丰富的原始植被，珍贵稀少的奇花异草，气势磅礴的谷底河流，形态各异的溪流奇石；穿越古 龙峡途中观赏单级落差 128 米，宽约 60 米凌空飞泻、蔚为壮观的古龙大瀑布。全长 1180 米美轮美奂的古龙溶洞和神 秘莫测的地下暗河，还可以欣赏到峡洞三绝--“鲤鱼喷玉 ”、“金龙吐珠 ”和“童子功夫 ”。 探寻一个亿万年前形成 的地下溶洞世界，新奇刺激的体验绝对不虚此行......（徒步困难或行动不便的游客可选择升级三峡二洞经典橡皮艇漂流， 升级费用自理），古龙地下暗河溶洞探秘后，继续游览新桥峡，玻璃桥体验，您将欣赏到 12 个美如画卷的瀑布群景观……
                <w:br/>
                晚餐品尝【中越风味餐】，后返回酒店入住休息。
                <w:br/>
                特别提示：
                <w:br/>
                因古龙山大峡谷景区徒步观光游项目于 2025 年 5 月27 日至 9 月30 日封闭施工暂停运营 ，期间漂流项目正常运行 ，古龙山大峡谷 徒步观光游项目封闭施工期间调整为游览【通灵大峡谷徒步】，徒步困难或行动不便的游客可根据自身需求选择自行补差价升级《古龙山 三峡二洞经典橡皮艇漂流》项目 ，费用需自理！
                <w:br/>
                行程小贴士：
                <w:br/>
                ★崇左（大新）为国家三线以下新兴旅游城市 ，特别是中越边境的村屯 ，经济发展尤为滞后 ， 当地酒店服务水准与设 施设备都比城市同类型酒店偏低 ，主要以舒适卫生为主 ，请抱持入乡随俗的闲适心情 ，做好心理准备哦！
                <w:br/>
                ★进入峡谷游览 ，必须注意安全。在爬坡、过桥、渡水、照相、下台阶、过栈道等途中以及经过陡峭、狭窄、 潮湿泛 滑的道路时不得嬉闹拥挤追逐 ，务必循序渐进 ，提倡互相谦让、彼此照顾 ，请勿随心所欲的沿岩攀登和在溪石、 台阶 间蹦跳 ，不要在人多拥挤处逗留。
                <w:br/>
                交通：旅游车
                <w:br/>
                景点：鹅泉-古龙山大峡谷
                <w:br/>
                到达城市：崇左大新县硕龙镇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硕龙-北海
                <w:br/>
              </w:t>
            </w:r>
          </w:p>
          <w:p>
            <w:pPr>
              <w:pStyle w:val="indent"/>
            </w:pPr>
            <w:r>
              <w:rPr>
                <w:rFonts w:ascii="微软雅黑" w:hAnsi="微软雅黑" w:eastAsia="微软雅黑" w:cs="微软雅黑"/>
                <w:color w:val="000000"/>
                <w:sz w:val="20"/>
                <w:szCs w:val="20"/>
              </w:rPr>
              <w:t xml:space="preserve">
                早餐后，深度游览【德天跨国大瀑布】（游览时间约 180 分钟，含 35 元接驳环保车费用）。中越德天 跨国瀑布由【中国的德天瀑布】 和【越南板约瀑布】相连构成，横跨中越两国边境，宽 208 米，落差 70 米，纵深 60 米，三级跌落，雄奇壮阔！还自费乘坐竹筏在瀑布底下体验水雾扑面袭来的清凉畅快，近距离 感受德天瀑布的磅礴气势、水雾激扬 。倘佯边贸小集市感受祖国南疆边境热闹纷呈的异国边贸风情。
                <w:br/>
                中餐在景区享用越南特色鸡肉米粉宴，后乘车前往滨海休闲之都北海（370KM,约 5.5H）。途径【明仕 村】车上欣赏“胜似神仙之居，犹如居士之隐 ”美誉的【明仕田园】风光，这里山明水秀，风光俊朗清逸， 恍如隔世般的美好。
                <w:br/>
                抵达北海后打卡北海新晋热门景点【海丝首港】这是一个复合型滨海文化旅游度假区，【首港广场 ·古 堡】是青春的乌托邦、小布达拉宫，它层峦叠嶂，气势恢宏是超级出片的网红打卡点！ 【烟楼渔村】这里 屋舍俨然，芳草鲜美，有良田美景，也有海港渔船，可见红瓦黄泥搭建的房屋，高低错落地分布在道路两 侧，一直延伸至入海滩，如“桃花源 ”般，呈现出一派安宁和乐，怡然自得的景象 。【千亩红树林】 赏红 树林自然风光，看白鹭群飞，约两千亩红树林海上大氧吧，赏廉州湾潮起潮落，渔舟唱晚。晚上【大型全 景交互式演艺《水与火之歌》 】随着夜幕降临，街头近身戏剧陆续上演，各国商船停靠在始发码头，带着 各地文化、人物、物资及故事从码头入港，在游客的身边，用近景戏剧方式还原港口生活。归航、启航、 船去、船来，让游客体验到二千多年前舟楫往来、商贾云集的盛景 。22 点【大型海上焰火秀】在始发港港 口，海上丝绸之路东西直通，文明的大交融一往无前，合浦始发港万船出港，盛世焰火从海上升腾而起， 绚烂的烟花盛宴与海丝首港交相辉映，点燃夜晚欢乐的高潮，点亮千年丝路古港！
                <w:br/>
                行程小贴士：
                <w:br/>
                ★德天景区电瓶车 10 元/人（单程） ，德天景区竹排 48 元/人 ，此为景区自行经营项目 ，敬请自理。
                <w:br/>
                交通：旅游车
                <w:br/>
                景点：德天瀑布-海丝首港
                <w:br/>
                到达城市：北海市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北海-南宁
                <w:br/>
              </w:t>
            </w:r>
          </w:p>
          <w:p>
            <w:pPr>
              <w:pStyle w:val="indent"/>
            </w:pPr>
            <w:r>
              <w:rPr>
                <w:rFonts w:ascii="微软雅黑" w:hAnsi="微软雅黑" w:eastAsia="微软雅黑" w:cs="微软雅黑"/>
                <w:color w:val="000000"/>
                <w:sz w:val="20"/>
                <w:szCs w:val="20"/>
              </w:rPr>
              <w:t xml:space="preserve">
                早餐后, 体验渔家【赶海】活动（时间约 2 小时） ，赶海是最具有北海疍家特色、最受游客欢迎和体 验渔家生活的新玩法！退潮时在渔民带领下携带赶海工具前往近水海滩挖海螺、挖沙虫、抓螃蟹、摸虾， 收获的渔货全归您所有哦。
                <w:br/>
                而后游览被国家旅游局评为中国 35 个“王牌景点 ”之“最美休憩地 ”并有 ”天下第一滩 ”美誉的【北 海银滩】 （游览时间不少于 120 分钟，赠送【银滩 · 冰境纳凉馆】#一座有“冰 ”的演艺馆+海底世界、水 母迷宫、美人鱼表演的【银滩 · 奇镜海洋馆】+银滩 ·休闲伞桌椅#体验银滩上的美好生活） ，沙滩由纯净 度极高的石英砂堆积而成，沙子洁白如雪，细腻如脂，松软如棉，一望无际的沙滩，在阳光的照射下，银 光闪闪，与蔚蓝的大海交汇在一起，构成一幅奇特瑰丽的画面，美不胜收。银滩又以“滩长平、沙细白、 浪柔软、水温净、无急流、无鲨鱼 ”而名动天下，特别是空气中负离子含量为内地城市的 50 至 l000 倍， 空气清新气候宜人，是最适宜度假疗养的胜地，因而被许多游客赞誉其为“ 东方夏威夷，南方北戴河 ”。
                <w:br/>
                中餐安排北海海鲜餐，餐后徜徉于建于 1883 年的【百年老街—珠海路】 （游览时间不少于 40 分钟） 老街古老的门洞，陈旧的墙壁，依稀的字号，卷拱的窗檐，屋顶的雕饰，弯曲凹凸的街面，墙缝隙间养了 几十年上百年的青苔，地上被人踩得发亮的青石路， 以及淡淡的大海的咸腥味，老街用自己独特的基调， 瞬间直抵人心灵某处最柔软的地方 。观中西合璧的老建筑，感受北海的历史沉淀， 自行品老街的各种美味 小吃，特别安排赠送“舌尖上的中国-北海百年老街虾饼 ”味蕾上的时光记忆，哪里也有你想要喝的老咖啡， 打卡【百年老街 · 时光之栈】一栋被葡萄树“拥抱 ”了一百年的骑楼，外部打卡葡萄藤外墙、 内部参观百 年老街骑楼，露台俯瞰老街全景。
                <w:br/>
                下午乘车返回南宁（220KM,约 3.5H），抵达后，赠送游览【三街两巷】位于南宁市中心，始建于宋代， 是广西历史文化街区之一，拥有南宁市区唯一保留下来的清代至民国时期的民居群 。2018 年 12 月，历经多年时间的保护改造，“三街两巷 ”重新与世人见面，来到这里就像穿过了‘ 时光隧道 ’，到处都是青砖 青瓦清水墙的仿古建筑，走在青石板铺就的小道上，就像回到了古邕城的悠悠岁月 。特别赠送安排在非遗 传承老字号“万国酒家 ”品尝广西“三大米粉 ”之一——老友粉，在“脆、韧、爽、滑、酸辣 ”独特味道 中品味“老友南宁 ”的热情（赠送安排不用不退） ，而后返回酒店休息。
                <w:br/>
                交通：旅游车
                <w:br/>
                景点：北海银滩-百年老街
                <w:br/>
                到达城市：南宁市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南宁-南京
                <w:br/>
              </w:t>
            </w:r>
          </w:p>
          <w:p>
            <w:pPr>
              <w:pStyle w:val="indent"/>
            </w:pPr>
            <w:r>
              <w:rPr>
                <w:rFonts w:ascii="微软雅黑" w:hAnsi="微软雅黑" w:eastAsia="微软雅黑" w:cs="微软雅黑"/>
                <w:color w:val="000000"/>
                <w:sz w:val="20"/>
                <w:szCs w:val="20"/>
              </w:rPr>
              <w:t xml:space="preserve">
                早餐后自由活动，送站司机将根据您返程航班的时间与您联系（送站司机将于第5天晚上21：00前与您联系），在约定时间前往酒店接您送至机场后自行办理登机手续或入站手续，返回温馨的家，结束愉快的旅程！
                <w:br/>
                【温馨提示】：
                <w:br/>
                1.送站服务安排拼车服务，有时候会出现等候时间差。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参考酒店名录：
                <w:br/>
                	南宁携程 4 钻：维也纳富德店/动物园店、枫雅、南宁明园饭店、广旅.金沙广悦臻、典程丽呈或同级酒店
                <w:br/>
                	巴马携程 4 钻：华昱、寿乡、维也纳或同级酒店
                <w:br/>
                	硕龙一晚中越边境优选酒店：天中越、山里民宿、悦享边城、或同级
                <w:br/>
                	北海携程 4 钻：皇家海湾 S ，柏曼高铁店、柏曼北部湾店、郁金香酒店或同级
                <w:br/>
                	温馨提示：全程入住指定酒店，决不超范围使用（团队行程另议），不提供自然单间 ，当地大部分酒店也无 法提供加床，产生单房差由客人自理；由于不同的游客对酒店标准的认知存在偏差，如果客人对参考酒店不 满意 ，处理方法如下：
                <w:br/>
                1.    按实际收取客人房价退给客人 ，由客人自行订房；
                <w:br/>
                2.    在酒店有房的情况下， 自补当时差价升级客人入住满意的更高标准酒店。
                <w:br/>
                <w:br/>
                <w:br/>
                <w:br/>
                u用餐	行程 5 早 6 正餐+1 餐老友粉 ，酒店含自助早餐；正餐 35 元/人 ，团队餐围桌形式 ，十人一桌、八菜一汤、 不含酒水 ，不足 10 人根据实际情况安排；（其中特色餐：火麻养生餐、瑶家特色长桌宴、越南鸡肉米粉、 海鲜餐；餐厅可根据实际用餐人数酌情增加或减少菜量 ，不用不退)；
                <w:br/>
                	温馨提示：
                <w:br/>
                1． 行程特色餐食，如客人放弃，费用不退；如因时间、餐厅停业等特殊原因造成特色餐无法享用的，旅行 社有权调整安排与此特色餐结算价相等的其他风味餐 ，敬请知晓！
                <w:br/>
                u交通	含往返团队经济舱机票、机建燃油税。一经出票无法退票、改签。/高铁二等座/普通卧铺不指定铺位。旅游用车将根据团队人数安排 9-55 空调旅游车 ，保证每人 1 正座。
                <w:br/>
                <w:br/>
                <w:br/>
                u门票	景点首道大门票（不含景区内第二门票/小交通如电瓶车/竹筏、橡皮艇费用/景区接驳环保车费）
                <w:br/>
                	特别说明：
                <w:br/>
                1、本线路价格为团队行程综合旅游报价 ，持有任何优惠证件的游客均不再享受景区门票的优惠政策；
                <w:br/>
                2、本线路赠送项目如特殊原因无法安排或自愿放弃无费用退减 ，敬请谅解！
                <w:br/>
                u导游	南宁专职导游提供贴心服务（8人以下安排司机兼向导服务）；
                <w:br/>
                <w:br/>
                u儿童	1.4 米以下儿童含正餐半餐费、车位费、导服费 ，不占床不含早餐：不含景点门票，产生自理；
                <w:br/>
                u保险	只含旅行社责任险 ，不含人身意外险（建议游客自行购买）
                <w:br/>
                <w:br/>
                <w:br/>
                u购物	全程均不含购物店（景区/餐厅/科普馆的自设商场除外）；
                <w:br/>
                	备注说明：
                <w:br/>
                1.    部分景区及酒店为方便游客自设有商场以及购物场所，商品销售场所作为景区附属设施，仅供了解当地 特色文化之用，游客购物为个人自主行为，并非旅行社安排的旅游购物店，此类投诉我社无法受理，敬 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5.不含人身意外伤害保险和其它旅游保险。（温馨提示：中旅旅行推荐您至少购买一项旅游保险，购买保险可以为您的旅途提供额外风险保障。）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行程所披露的车程时间、船程时间以当日实际所用时间为准，景点游览、自由活动时间以当天实际游览 为准；
                <w:br/>
                2.    根据发团需要，本产品将会在部分行程段发生团友变化，有可能与相近方向的发班线路的团友拼车出游， 届时请游客见谅；
                <w:br/>
                3.    旅途中若住宿出现自然单间，旅行社将视酒店房型协调安排三人间或加床，如酒店无三人间或不能加床 则客人需自付单间差价以享用单人房间（由于各地方游客之间生活习性不同，相互不熟悉的游客难于协 调拼房 ，如为单人出行的游客 ，建议游客在旅行社报名时自行不足自然单间房差 ，敬请理解!）；
                <w:br/>
                4.    广西当地大部分城市属于三线新兴旅游城市（南宁、北海、崇左河池、百色等），经济发展仍较为落后， 当地酒店服务水准与设施设备都比大城市或东部发达区域城市同类型酒店偏低，请抱持入乡随俗的闲适  心情体验当地旅游；
                <w:br/>
                5.    请您仔细阅读本行程(车程时间、服务标准、所含费用等) ，根据自身条件选择适合自己的旅游线路 ，出 游过程中，如因身体健康等自身原因需放弃部分行程的，或游客要求放弃部分住宿、交通的，均视为自 愿放弃 ，已发生费用不予退还 ，放弃行程期间的人身安全由旅游者自行负责；
                <w:br/>
                6.    团队游览中不允许擅自离团（自由活动除外） ，中途离团视同游客违约 ，由此造成未参加行程内景点、 用餐、房、车等费用不退 ，旅行社亦不承担游客离团时发生意外的责任；
                <w:br/>
                7.    因人力不可抗拒的因素造成的团体滞留及产生的费用由客人自理（如飞机、火车延误、交通事故、自然 灾害、 社会因素等） ，及因人力不可抗因素导致无法按约定行程游览 ，行程变更后增加或减少的费用 按旅行社团队操作实际发生的费用结算；
                <w:br/>
                8.    出游过程中 ，如产生退费情况 ，以退费项目旅行社折扣价为依据 ，均不以挂牌价为准；
                <w:br/>
                9.    如遇国家政策性调整门票、交通价格等 ，按调整后的实际价格结算；
                <w:br/>
                10.  赠送项目/景区如因航班、天气、景区停业、停电、游船停航、等不可抗因素或当天游览时间紧张导致 不能赠送的或游客自愿放弃游览的 ，均无费用减退 ，敬请知晓；
                <w:br/>
                11.  本线路价格为团队行程综合旅游报价 ，持有任何优惠证件的游客均不再享受景区门票的优惠政策；
                <w:br/>
                12.  经过危险地段（如陡峭、狭窄的同路、潮湿泛滑的道路等）不可拥挤；前往险峻处观光时应充分考虑自 身的条件是否可行 ，不要有强求和侥幸心理；
                <w:br/>
                13.  具体行程安排游览顺序及游览时间，地接社和导游根据当日地方交通、景区交通、景区人流情况在不减 少景点和游览时间的情况下，旅行社有权调整行程景点的先后游览顺序与住宿的先后顺序，合理安排行 程 ，敬请理解；
                <w:br/>
                14.  请游客务必在当地认真填写《游客意见反馈书》，接待质量是以该团大部分游客签署的《游客意见反馈 书》为依据，如游客在旅途中未提出异议则视为满意，恕不受理因游客虚填或不填而产生的服务质量后 续争议以及与意见单不符合的投诉 ，返回后提出问题投诉责任自负。
                <w:br/>
                15.  因不可抗力或已尽合理注意义务仍不能避免的情况及水上项目存在时间不可控性不属于承诺赔付范畴， 若导致部分景点等无法正常游览 ，则按打包优惠价现退客人；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8、提倡健康娱乐。抵制封建迷信活动，拒绝黄、赌、毒。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2025-07-21T23:28:22+08:00</dcterms:created>
  <dcterms:modified xsi:type="dcterms:W3CDTF">2025-07-21T23:28:22+08:00</dcterms:modified>
</cp:coreProperties>
</file>

<file path=docProps/custom.xml><?xml version="1.0" encoding="utf-8"?>
<Properties xmlns="http://schemas.openxmlformats.org/officeDocument/2006/custom-properties" xmlns:vt="http://schemas.openxmlformats.org/officeDocument/2006/docPropsVTypes"/>
</file>