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北戴河承德坝上4晚5天跟团游行程单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2025暑期【惠玩坝上】 双高5日 秦皇岛5日游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2025暑期-惠玩坝上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北戴河鸽子窝、帆船出海、避暑山庄、塞罕坝森林公园、乌兰布统草原 双高5日游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★享至臻•游经典
                <w:br/>
                ❉ 山海相映 | 北戴河√小众海滩赶海拾沙 √远眺大潮坪壮阔海景 √观候鸟翔集湿地落日剪影
                <w:br/>
                ❉ 皇家园林 | 避暑山庄√漫步康乾七十二景 √解码帝王园林艺术√品榫卯廊桥间流淌的盛世余韵
                <w:br/>
                ❉ 生态奇迹 | 塞罕坝√穿越万顷松涛林海 √见证荒漠变绿洲传奇√ 听三代造林人谱写的绿色史诗
                <w:br/>
                ❉ 油画草原 | 乌兰布统√打卡欧式草原风光 √沉浸治愈系蓝天√枕星河入梦于蒙古包流动的牧歌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乘高铁或飞机前往美丽的海滨城市-秦皇岛，抵达后工作人员迎接所有到达的贵宾。今天不含餐，请您自理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 
                <w:br/>
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  交通：动车或高铁 或大巴 以实际为准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 帆船出海 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【鸽子窝】在观鸟的“圣地麦加”看多种珍稀水鸟繁衍生息，登上鹰角亭，远眺大潮坪，读一读毛主席《浪淘沙.北戴河》的名句，感受天海气魄和伟人胸襟。
                <w:br/>
                【粉舟逐浪】踏上这艘颜值爆表的粉色游船，仿佛闯入梦幻之境，船身的浪漫色调与澄澈大海相互映衬，随便一拍都是绝美大片，轻松刷爆朋友圈。（如遇政府征用或其他原因改为普通帆船）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中午	寻味秦皇宴，山海间美味的馈赠，辅以朴实无华的烹饪手法，吃的就是鲜鲜美美的原汁原味
                <w:br/>
                下午	【山海关古城】（不登城楼）两京锁钥无双地，万里长城第一关！揭开山海关的巨匾之谜；领略城防建筑风格，逛山海关古街，经久传承的手工作坊，吃当地特色小吃，花生打糕、四条包子、勃椤叶饼......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乘车赴紫塞明珠之城——承德地区（车程约3小时）
                <w:br/>
                晚上	晚餐自理
                <w:br/>
                交通：大巴 以实际为准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 木兰围场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【避暑山庄】世界最大的皇家园林，中国版图的缩影，在七十二景的湖光山色和亭台楼阁里梦回盛清。
                <w:br/>
                【解密行宫】“漱芳斋”打卡，侏罗纪公园猎奇，纯楠木的宫殿有多香？热河究竟“热”在哪里？
                <w:br/>
                【清宫历史】一座山庄，半部清史，探秘宫墙内外的皇家密辛，体验大清王朝的兴盛与衰落。
                <w:br/>
                中午	热河食光集，满蒙汉多元风味在此碰撞，轻松自在的自助用餐模式，20余钟菜品，N多主食，饮料水果全覆盖
                <w:br/>
                下午	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
                <w:br/>
                【乌兰布统草原】蓝天、碧草、森林、沙地、河流、湖泊...独一无二的多地貌欧式草原风光，让人流连忘返，
                <w:br/>
                穿越游牧民族的古老村落，亲临【狼图腾】【芈月传】【康熙王朝】等众多大片拍摄地，做次“剧中人”
                <w:br/>
                晚上	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  交通：大巴 以实际为准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草原越野车 蒙古民俗那达慕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越野Safari （费用已含，380元/人）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视觉盛宴。以全地形体验解锁"山水环抱、林景相生"的自然诗境，开启逐野的自由之旅——见证大地最本真的
                <w:br/>
                生命力，在未被驯服的风景中重塑对自然的认知。
                <w:br/>
                <w:br/>
                中午	2025年产品重磅升级，体验限定版「野奢Glamping」，探访私属夏营盘--云疏漫境，解锁「躺赢式度假」
                <w:br/>
                阿妈挤奶做豆腐，巴特奏马头琴，小牛小羊憨态可掬。网红霍比特小屋、天幕，是放空灵魂的好去处
                <w:br/>
                ✅【天幕炙语】在天幕下，来一场滋滋冒油的BBQ，看着食物在炭火上慢慢变熟，欢声笑语回荡在草原间
                <w:br/>
                ✅【草原玩乐】飞盘划出青春弧线，碰碰球击退压力，搓玉米粒返璞归真，风筝载笑制霸朋友圈 
                <w:br/>
                ✅【萌宠暴击】小羊贴贴暴风合影，兔子投喂萌力全开，彩虹羊圈ins大片一键生成，小红书爆款制造机实锤！
                <w:br/>
                ✅【溯溪玩水】草原营地阿基米德水系，孩子们超爱！小溪哗哗流淌，光着小脚踩水花，惊得小鱼嗖嗖窜逃！
                <w:br/>
                下午	蒙古民俗那达慕（费用已含，380元/人）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参观土特产超市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  交通：大巴 以实际为准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丰宁地区-北京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早餐后乘车前往北京，返回温馨的家，挥别对草原的眷恋，对草原的热忱，对北国的情怀，草原期待与您的
                <w:br/>
                再次相约；临别寄语：美好的时光总是短暂的，难忘的回忆却是永恒的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  交通：动车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接待标准：
                <w:br/>
                1、交通：全程正规豪华空调旅游车，保证一人一正座  高铁二等座
                <w:br/>
                2、住宿：一晚近海，一晚三钻，两晚商务 双人标间、24小时热水、空调、独立卫浴（草原无空调）
                <w:br/>
                3、用餐：4早3正餐，酒水自理，根据每桌人数调整上菜数量；所含的餐不用不退
                <w:br/>
                          ★美食升级  寻味秦皇宴38元/人   热河食光集58元/人， 草原BBQ60元/人  
                <w:br/>
                4、门票：行程内所列景点首道门票 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费用不含：
                <w:br/>
                1.6月份房差240元/人，暑期房差520元/人  
                <w:br/>
                2、景区内行程外自费娱乐项目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★参团须知：
                <w:br/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大童 (14周岁-18 周岁)同成人报名
                <w:br/>
                中童 (6周岁-13 周岁):学生门票、车费、导服、正餐，其余自理中童大交通:飞机线含儿童机票，高铁线含高铁二等座儿童票，火车线含火车硬卧儿童票 (含铺位)。不占床含早。
                <w:br/>
                小童(5周岁及以下):车费、导服、正餐，其余自理 (儿童大交通，飞机线含机票，高铁/火车线大通均不含。不占床含早、不含门票。
                <w:br/>
                3、优惠说明：本线路门票已按优惠价打包，不涉及任何退费，请知晓！所有赠送项目因天气原因不退任何费用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2025-07-26T21:25:05+08:00</dcterms:created>
  <dcterms:modified xsi:type="dcterms:W3CDTF">2025-07-26T21:25:05+08:00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