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恩施跟团5日游行程单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漫游恩施双动5日游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【恩施大峡谷】国家 AAAAA 级景区，伤痕喀斯特之美；
                <w:br/>
                【恩施女儿城】世间男子不二心，天下女儿第一城；
                <w:br/>
                【宣恩狮子关】网红水上浮桥，车在碧波上，人在画中游，湖北最美水上栈道；
                <w:br/>
                【恩施龙麟宫】洞穴探奇—整个洞穴集出水洞、迷津洞、干洞于一体
                <w:br/>
                【屏山大峡谷】中国仙本那，东方的诺亚方舟。
                <w:br/>
                【宣恩夜景城】观墨达楼、赏音乐喷泉，灯光玫瑰
                <w:br/>
                住的舒心
                <w:br/>
                ★ 全程入住4晚携程4钻酒店；
                <w:br/>
                ★ 参考酒店：怡游酒店、盛华国际酒店、美豪丽致酒店、纽宾凯国际酒店、 维也纳酒店、   金马国际酒店 、盛格丽酒店、武陵国际酒店 、朗宁酒店、华睿丽嘉酒店或同级；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3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全国各地-恩施-住恩施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搭乘飞机/动车前往世界硒都-【恩施】，抵达恩施火车站/机场后，工作人员会举“旅行社”的标识接您前往酒店休息。本公司提供全天接站/接机服务，欢迎您的到来。
                <w:br/>
                1、此行程提供24小时免费接机/接站服务，专车接站，不等待不拼车，接站司机在出团前一天晚上20:00前联系游客，如未收到通知，请及时联系报名处提供的接站组组长电话。
                <w:br/>
                2、酒店办理入住时间为14:00,如是早火车或早班机抵达恩施，可先行将行李寄存酒店前台，办理入住时需支付押金，押金数额以当天入住酒店公示为准，离店时无特殊情况，正常退还。
                <w:br/>
                交通：动车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恩施大峡谷七星寨-云龙河地缝-住恩施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与美国科罗拉多大峡谷相媲美的国家AAAAA级景区【恩施大峡谷】(车程约1.5小时，游览约6小时)。被誉为全球美丽的大峡谷，万米绝壁画廊、千丈飞瀑流芳、百座独峰矗立、十里深壑幽长，雄奇秀美的世界地质奇观，与美国科罗拉多大峡谷不分伯仲。会游览到【云龙河地缝】（不含小蛮腰垂直电梯30元/人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后游【七星寨景区】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乘车返回酒店入住 
                <w:br/>
                温馨提示：
                <w:br/>
                今日全程是爬山活动，会比较辛苦，请着休闲装扮，自备好饮用水和干粮。
                <w:br/>
                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  交通：大巴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龙麟宫-狮子关-伍家台-仙山贡水-住恩施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【龙麟宫】（车程约0.5小时、游览约1小时）恩施龙麟宫景区是国家AAA级景区，属地文景观类洞穴风景区，龙麟宫俗称"出水洞"，属水旱兼备洞穴景观，由水洞、干洞和迷津洞组成，洞长2300多米，其中水洞"小三峡"长500多米，干洞和迷津洞长1800多米。洞穴雄奇神秀、水陆兼备。洞内平均高度50米，宽30米。洞中气候宜人，冬暖夏凉，平均温度20℃。龙麟宫的一坛、二府、三峡、九龙、十三厅和二十八珍奇等200多处景点分布在水洞"小三峡"、干洞和迷津洞中、
                <w:br/>
                后乘车前往【狮子关景区】（车程约1小时，游览时间约2小时）狮子关电站、珍珠线瀑、廊桥遗梦、猕猴水 寨、鳟鱼戏水、斗战圣佛、凉风洞、间歇泉、美女蛇石、呱呱坠地、旃檀功德佛、狮吼瀑布、狮子口、狮子 洞、悬棺、九子狮头、金猫冲关、雄狮护关、石猴拜月、激情过后、土家腊蹄、回音洞、五彩石、一线天、 狮子泉、千猴壁、云崖、河东狮吼、黑云洞、天坑瀑布、干沟石窟等 32 个奇特景点。
                <w:br/>
                午餐后前往游览乘车前往游览国家AAAA级景区宣恩【伍家台】（车程约0.5小时，游览时间1.5小时），欣赏沁人心脾的美景。恩施的茶叶，不仅含有丰富的硒元素，一垅一垅的山茶田在云雾间也分外富有魅力。满目苍翠尽收眼底，美景留给我们的只有无限清新。心随流水去,身与白云闲。幽借山头云雾质,香分岩面蕙兰魂。瑞草抽芽分雀舌,名花采蕊结龙团。处处是密密莽莽的青，处处是潮卷浪翻的绿
                <w:br/>
                后乘车前往宣恩夜游【仙山贡水地、浪漫宣恩城】（车程约0.5小时，游览约40分钟），夜晚的小城灯火璀璨，清风拂面，走文澜桥（风雨廊桥），观墨达楼、赏音乐喷泉，灯光玫瑰，让这座深刻土司文化的小城熠熠生辉，在绚烂霓虹中体验别样的小城土家风情。后至酒店入住休息。
                <w:br/>
                交通：大巴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屏山大峡谷-土家女儿城-住恩施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游览【屏山大峡谷】（车程约3.5小时，游览约2小时）屏山峡谷距离鹤峰县城东去约10公里。历代土司王把爵府均建于屏山，今天还存有许多土司爵府遗址。屏山四周峭壁悬空，在峡谷中的水面游弋，抬头看去，四周峭壁耸立，溪流环绕。船只行驶在清澈的河道中，如同漂浮在透明的镜面，神奇的景象让屏山峡谷声名大噪，被誉为中国的“仙本那”，这样的小船被称为“太空船”。游览结束
                <w:br/>
                后乘车前往享有“世间男子不二心、天下女儿一城”美誉的【土家女儿城】（车程约0.5小时、游览约1.5小时），土家女儿城囊括恩施境内土家民风民俗，是中国土家文化的缩影。女儿城位于古城中心，是古城的代表，街道依山而建、顺水流而设、灰色角砾岩铺成、古色古香的建筑和小桥流水式的布局，让这里多了几分温婉的风情。 晚餐可品尝恩施特色小吃、结束后入住酒店。
                <w:br/>
                交通：大巴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早餐后，我社根据返程时间，统一安排送机/送站，结束此次愉快的恩施之旅！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1、交通：南京-恩施往返动车二等座，全程合法运营资质空调旅游车辆，保证一人一正座。如不满8人，则司兼导（参考车型：9座商务车大通或同等级）
                <w:br/>
                2、景区：已含行程中景点首道大门票
                <w:br/>
                3、住宿：全程4晚当地四钻酒店双标间，不支持三人间或拼住，如遇单人请自行补房差
                <w:br/>
                4、用餐：全程4早5正，其中3特色餐（土家摔碗酒、吊锅宴、清江烤鱼宴）若人数不足10人, 菜的数量将相对应减少、如不用餐餐费不退。（早餐为酒店房费包含，不占床不含早餐，自愿放弃不吃，费用不退）
                <w:br/>
                5、导游：当地中文讲解服务（持国导证或恩施讲解员证或志愿者证），自由活动期间不提供导游及用车服务本产品行程实际出行中，在不减少景区且征得客人同意的前提下，导游、司机可能会根据天气、交通等情况，对您的行程进行适当调整（如调整景点游览顺序等），以确保行程顺利
                <w:br/>
                6、保险：旅行社为游客购买旅行社责任险，强烈建议组团社必须购买人身意外险，若组团社未买意外险而导致的任何纠纷，地接社概不负责，已强烈告知组团社必须购买旅游人身意外险
                <w:br/>
                7、关于购物：无。
                <w:br/>
                8、儿童费用：1.2米以下儿童旅只含旅游车位、导服（产生门票、住宿、餐费、早餐费按入住酒店收费规定，由家长现付、自费娱乐等费用均自理）
                <w:br/>
                9、屏山峡 谷独特的地理结构造就了其世间独一无二的美景，景区游览及效果受天气影响较大，如遇大雨天气景区无法游览，更改游览利川腾龙洞/梭布垭石林景区，不去游览视为自愿放弃，另无其他费用可退。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必须自费景交： 160/人（大峡谷景交50+狮子关景交30+屏山船票50+屏山换乘车 30/人）当地现付给导 游；
                <w:br/>
                1、 自愿自理：大峡谷上行索道105元/人 ，下行扶梯30/元人、小蛮腰垂直电梯30元/ 人；屏山漂浮船拍照30元/人等自愿消费项目和其他娱乐项目；
                <w:br/>
                2、全程优惠票退100/人 ，免票退150/人（此价格为旅行社优惠后的价格 ，报名即 可）；
                <w:br/>
                3、不含景区内二次消费，就餐过程中的二次消费及酒水以及未提及的所有项目；
                <w:br/>
                4、自由活动期间交通费、餐费、等私人费用；
                <w:br/>
                5、行程中未提到的其它费用：如特殊门票、缆车、景区内电瓶车、动车票等费用；
                <w:br/>
                6、酒店内儿童早餐费用及儿童报价以外产生的其他费用需游客自理；
                <w:br/>
                7、儿童不占床位游客不含早餐，正餐需要另付费；
                <w:br/>
                8、“旅游费用不包含”指内容以外的所有费用；
                <w:br/>
                9、个人意外保险10-20元/人建议游客自行购买；
                <w:br/>
                10、全程入住酒店产生的单房差及加床费用；
                <w:br/>
                11、因旅游者违约、自身过错、自身疾病等自身原因导致的人身财产损失而额外支付的费用；
                <w:br/>
                12、赠送产品、如遇政府接待、不可抗拒因素、不逸安排。请见谅，解释权归旅行社。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必须自费景交： 160/人（大峡谷景交50+狮子关景交30+屏山船票50+屏山换乘车 30/人）当地现付给导 游；
                <w:br/>
                1、 自愿自理：大峡谷上行索道105元/人 ，下行扶梯30/元人、小蛮腰垂直电梯30元/ 人；屏山漂浮船拍照30元/人等自愿消费项目和其他娱乐项目；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1、旅游全程请服从导游的安排，牢记导游告之的安全事项，带小孩的请时刻注意小孩的安全，防止走失；
                <w:br/>
                2、晕车的团友早上不要吃鸡蛋，坐车时最好选择前排或中排靠窗的位置；
                <w:br/>
                3、要注意劳逸结合，不能“疲劳游”，建议晚上不要夜不归宿。该地区地处山区地形，海拔较高，游玩时，要量力而行，不宜剧烈运动，不要在人群中乱挤；
                <w:br/>
                4、游览时最好穿平底鞋，以免扭伤。要做到“走路不看景，看景不走路”（特别是登山的游览）；
                <w:br/>
                5、爱护文物古迹，保护环境。旅游者每到一地都应自觉爱护当地的文物古迹和景区的自然环境；
                <w:br/>
                6、尊重当地的习俗；
                <w:br/>
                7、注意卫生与健康。旅游在外，品尝当地名菜、名点，无疑是一种“饮食文化”的享受，但一定要注意饮食饮水卫生，切忌暴饮暴食。油腻的食物要少吃，以免肠胃不适引发消化系统疾病。多吃蔬菜水果，少吃方便面。忌食用不卫生、不合格的食品和饮料，不喝泉水、塘水和河水；
                <w:br/>
                8、警惕上当受骗，注意防盗、防抢。在旅游期间要特别注意人身和财产安全，妥善保管好身份证、现金、相机等贵重物品；
                <w:br/>
                9、气候多变，外出时最好带上雨具，以防不测风云（登山时无论下雨与否，严禁打伞登山，雨衣较佳）；
                <w:br/>
                10、每晚睡前用热水泡脚，睡时将小腿和脚稍垫高，以防下肢水肿；
                <w:br/>
                11、因服务能力有限：①本团报名年龄为75岁以下，65-75岁者须有60岁以下的健康亲属陪同；②患有心脏病.高血压.糖尿病.冠心病等，不得参加本团，如强烈要求参团，请提前告知我社，并且必须有年轻健康的亲属陪同；③癌症、癫痫/小儿麻痹症，及有听力视力障碍者，身体残疾行动不便者，有精神疾病无行为控制能力者及孕妇，恕不能参团，望请谅解。如游客隐瞒参团而发生事故，我社不承担任何连带责任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2025-07-26T21:24:27+08:00</dcterms:created>
  <dcterms:modified xsi:type="dcterms:W3CDTF">2025-07-26T21:24:27+08:00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