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重庆+武隆+涪陵5天4晚跟团游行程单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【武隆天坑】【仙女山】【武陵山大裂谷】【红色816】【洞见816】白公馆渣滓洞 洪崖洞解放碑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BYY-CYZ1690949430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行程精心尊贵安排：
                <w:br/>
                舒适旅游大巴，专职专业优秀导游，全程一车一导温馨服务；
                <w:br/>
                麻辣鲜香重庆盛宴，三大定制特色餐（武陵山土家菜+武隆养生宴+重庆本帮菜）。
                <w:br/>
                梦幻3D城市，错落山城特色，走进重庆：
                <w:br/>
                武隆仙女山：美景与传说，隐藏于山城的“东方瑞士”；
                <w:br/>
                武隆天坑三桥：原生态喀斯特地貌，地球裂缝，誉为中国第一动感峡谷；
                <w:br/>
                红色816地下核工程：探秘中国唯一一个解密的核工业基地：
                <w:br/>
                武隆山大裂谷：奇特纬线北纬30度，恐怖万葬坑，解密大裂谷传奇密码；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45.00423370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
                <w:br/>
                1、导游或司机将在晚19点至21点之间短信或电话联系您第二天的事宜，请您保持手机畅通。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；
                <w:br/>
                到达城市：涪陵区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涪陵/武隆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涪陵区到达武陵山大裂谷景区。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游览有着”中国第一动感峡谷”美誉的【武陵山大裂谷】（游览时间约2.5小时，已含景区门票），景区核心区为一条长约10公里的喀斯特地貌原生态裂谷。整个裂谷雄阔壮美、气势磅礴，两岸层峦叠嶂、峭壁如削，瀑布直挂绝岭、飞泻而下，河谷迂回婉转、幽深迷离，谷底奇石叠垒、溪流淙淙。景区集山、峡、林、泉、瀑、崖、洞、潭、溪、坑、缝于一体，特别是其状如薄刀、连绵上千米的绝壁石峰国内罕见，一段长约1500米的裂谷地缝冠绝天下。在绿荫葱茏的主游道上，分布着一处处奇观异景：刀削斧劈，薄如纸翼的五座石峰，突兀而起，名之薄刀岭;绝壁相对，仅数尺狭缝，栈道嵌壁，碧潭盈底，称之石夹门;壁立千仞，岩面细缝排列，状似卷册，字之万卷书;百尺巨石斜插峭壁之间，形若盔甲猛士，号之将军头;还有如来神掌、铜墙铁壁、孔雀开屏、五猴下山、雌雄巨猩、一柱擎天、鳄鱼出水、巴将军、老君崖、水晶湖、灯杆石、情人谷、舍身崖、一线天、万丈坑等。一路行来，别有洞天，移步换景，数不胜数，目不暇接，美不胜收。
                <w:br/>
                参观【816地下核工程】（已含门票，参观1小时左右），位于重庆涪陵白涛街道，被称为”世界第一大人工洞体”的重庆涪陵816军工洞体，首次作为旅游景点对外开放。该工程1967年开工，前期由工程兵进行开凿打洞，1975年后由816工厂建设队伍进行厂房建设，前前后后共用人力6万多人。由于国际形势变化和国民经济战略调整需要，该工程1984年停工，2002年4月解密。
                <w:br/>
                随后观看【洞见816】该剧于2021年5月开始创作，依托世界第一大人工洞体——816工程，以实景演出的方式，综合运用沉浸演艺、间离表演、立体还原、科技融合等表现手法，演绎集结、奋战、打洞、牺牲、宣誓等一系列故事，讲述中国人民解放军指战员和科技人员历时18年建设816工程的奋斗历程，全方位展现新中国建设者的革命精神风貌，带领观众重回新中国三线建设的激情岁月。
                <w:br/>
                游览结束后，安排入住酒店休息。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早上8：30可自费乘坐【长江索道】重庆城市符号、重庆特色体验地、国家AAA级景区、中国唯一的都市旅游空中观光景区；穿越高楼大厦之间，飞渡浩瀚大江之上，行游山水都市之巅，巴山渝水尽收眼帘，重庆旅游必游景点之一。
                <w:br/>
               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 约13:30前往革命传统教育基地【渣滓洞】（景点均不含馆内讲解，参观时间不低于40分钟）。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【白公馆】白公馆原为四川军阀白驹的郊外别墅。 白公馆是一处使后人缅怀英烈并为之扼腕叹息的革命遗迹，去重庆旅游的朋友们绝不可错过！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约15:00乘车前往素有“小重庆”之称的“一条石板路、千年磁器口”的【磁器口古镇】（行车约20分钟），（景点均不含讲解，自由参观，游览时间30分钟）。
                <w:br/>
                磁器口古镇：磁器口古镇始建于宋代，作为嘉陵江边重要的水陆码头，曾经“白日里千人拱手，入夜后万盏明灯”繁盛一时，被赞誉为“小重庆”。
                <w:br/>
                约16:30乘车经过滨江路，打卡【李子坝轻轨站】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约17:00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
                <w:br/>
                游览结束于洪崖洞附近散团，结束行程。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交通：南京/重庆往返动车二等座或经济舱机票，当地旅游巴士，空调限时开放（主要争对坡路上行中
                <w:br/>
                为保证动力，无法开放）（品牌专车接送机）；
                <w:br/>
                住宿：全程4晚指定酒店双标间/大床房住宿；（单房差450元，不占床含早退350）
                <w:br/>
                酒店参考: 山景城、武隆七色花园、酒店仙女山橙子酒店、仙女山大自然酒店、仙女山柒遇酒店、武隆陈家花园酒店、武隆悦漫酒店、武隆山景城度假酒店、武隆卸甲酒店、武隆欧悦假日酒店、武隆仙逸酒店、武隆蓝航艺术酒店、武隆喻珠花园酒店、武隆隆鑫琥珀酒店、武隆迩之安酒店等；
                <w:br/>
                重庆市：当地非挂牌五星（一线四钻）：格雷斯精选酒店(重庆江北国际机场中心店)、禧满鸿福酒店、奥蓝酒店、重庆尚高丽呈酒店、维也纳国际酒店、伴山子语大酒店、两江盛锦酒店、重庆江北机场T3航站楼宜尚PLUS酒店、华商酒店、重庆华拓·铂缇嘉顿酒店等；
                <w:br/>
                普通四钻：艾扉酒店、岷山园林大酒店、艺龙壹堂酒店、千合假日酒店、丽柏酒店、华奕酒店等同级
                <w:br/>
                涪陵入住：涪陵枳人客栈、涪陵伴山客栈、涪陵饭店等；
                <w:br/>
                涪陵非挂牌五星：云海国际酒店
                <w:br/>
                （全程保证酒店标准，不指定住宿顺序）
                <w:br/>
                特别备注：
                <w:br/>
                1.如遇旺季酒店客房紧张或政府临时征用、大型会议等特殊情况，将安排不低于原档次的其他酒店，敬请谅解。
                <w:br/>
                2.武隆属于重庆避暑胜地，年均气温约18℃，夏季清新凉爽，所以大部分酒店均未配备空调，部分酒店在冬季会有地暖或者电热毯。 
                <w:br/>
                用餐：全程含4早3正，早餐为酒店提供，不占床位无早餐，正餐为订制特色餐：武隆养生宴 /武陵山土家菜/重庆本帮菜（因皆为定制，不用不退费用）。
                <w:br/>
                门票：武隆仙女山门票/天坑三桥门票/武陵山大裂谷景区/816地下核工厂门票（此团为打包特价，所有优惠证明无费用退还）赠送红色情景剧【洞见816】，此表演为赠送，不观看无费用退还。（如因特殊原因导致【洞见816】没有观看到的，无费用退还）
                <w:br/>
                导服：含行程内持证中文导游讲解服务
                <w:br/>
                保险：地接社责任险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生三桥观光车40元+天生三桥电梯45+大裂谷上行索道45元+大裂谷下行索道30元+大裂谷中转车25元+大裂谷电瓶车10元+816核工厂电瓶车10元）合计优惠价190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费用不含仙女山小火车25，不含渣滓洞换成车20，夜游重庆100，长江索道30，行程未包含的团餐35起/顿，不含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75岁以上无法接待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行程中如出现单男或单女情况，旅游者须听从导游安排住房，住房分配原则按照报名先后顺序安排同性旅游者同住，若旅游者最终不能听从安排住宿的，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  <w:br/>
                7、旅游过程中如遇自然原因和社会原因等不可抗力事件发生时，在征求客人同意签字后，可进行行程调整，未游览景点我社负责退还旅行社所购团队优惠票全额费用；同时客人必须服从旅行社的安排，控制损失，不得无故将损失扩大；
                <w:br/>
                8、如行程中对我们的服务或接待标准有异议，请在当地及时提出，我社将及时处理解决。请各位团友务必认真填写游客意见单，恕不受理因虚假填写或不填写意见单而产生的后续争议和投诉。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9、行程中赠送景点如遇时间问题不能游览，我社有权取消，请游客理解并知悉。
                <w:br/>
                10、我社可根据航班时间调整行程的先后顺序，请客人知悉。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2025-07-27T19:20:47+08:00</dcterms:created>
  <dcterms:modified xsi:type="dcterms:W3CDTF">2025-07-27T19:20:47+08:00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