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重庆+武隆+龚滩+彭水5天4晚跟团游行程单</w:t>
      </w:r>
    </w:p>
    <w:p>
      <w:pPr>
        <w:jc w:val="center"/>
        <w:spacing w:after="100"/>
      </w:pPr>
      <w:r>
        <w:rPr>
          <w:rFonts w:ascii="微软雅黑" w:hAnsi="微软雅黑" w:eastAsia="微软雅黑" w:cs="微软雅黑"/>
          <w:sz w:val="20"/>
          <w:szCs w:val="20"/>
        </w:rPr>
        <w:t xml:space="preserve">纯玩【武隆天生三桥|龙水峡地缝|仙女山】特别赠送 魔幻之都·极限快乐SHOW 【龚滩古镇】船游乌江画廊 洪崖洞解放碑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MYTDC-CYZ1705297140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全新升级 品牌产品 
                <w:br/>
                ★ 高端轻奢纯玩0自费0购物0车销0超市0景中（景交除外），全程管家式服务
                <w:br/>
                ★ 全程乘坐陆地头等舱，首款2+1双排独享座驾
                <w:br/>
                ★ 专业接送机服务，让你体验VIP服务
                <w:br/>
                ★ 赠送行程每天每人一瓶矿泉水
                <w:br/>
                轻奢住宿：全程入住当地豪华型酒店：两晚挂五酒店或五钻酒店+2晚（携程4钻）
                <w:br/>
                ★ 三大特色餐：蒸笼宴、重庆火锅、十二道风味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陆地头等舱，首款2+1双排独享座驾
                <w:br/>
                人数不超30人，纯玩团
                <w:br/>
              </w:t>
            </w:r>
          </w:p>
          <w:p>
            <w:pPr>
              <w:jc w:val="center"/>
            </w:pPr>
            <w:r>
              <w:pict>
                <v:shape type="#_x0000_t75" style="width:450pt; height:1455.83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南京—重庆
                <w:br/>
              </w:t>
            </w:r>
          </w:p>
          <w:p>
            <w:pPr>
              <w:pStyle w:val="indent"/>
            </w:pPr>
            <w:r>
              <w:rPr>
                <w:rFonts w:ascii="微软雅黑" w:hAnsi="微软雅黑" w:eastAsia="微软雅黑" w:cs="微软雅黑"/>
                <w:color w:val="000000"/>
                <w:sz w:val="20"/>
                <w:szCs w:val="20"/>
              </w:rPr>
              <w:t xml:space="preserve">
                游客根据航班时间乘飞机/高铁/火车赴重庆，专业接机人员接至酒店入住。入住酒店后，游客根据时
                <w:br/>
                间安排客人可自由选择前往重庆商圈步行街或网红景点游览。当天无全陪导游陪同，请注意自身人身
                <w:br/>
                财物安全！
                <w:br/>
                温馨提示：出游前 1 天 19:00-21:00，导游将与游客电话/短信联系，确认候车时间、地点、导游电话，请游客确保手机畅通以及早上务必开机。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重庆-武隆-天坑三桥-仙女山
                <w:br/>
              </w:t>
            </w:r>
          </w:p>
          <w:p>
            <w:pPr>
              <w:pStyle w:val="indent"/>
            </w:pPr>
            <w:r>
              <w:rPr>
                <w:rFonts w:ascii="微软雅黑" w:hAnsi="微软雅黑" w:eastAsia="微软雅黑" w:cs="微软雅黑"/>
                <w:color w:val="000000"/>
                <w:sz w:val="20"/>
                <w:szCs w:val="20"/>
              </w:rPr>
              <w:t xml:space="preserve">
                早上酒店接各位贵宾，乘车赴重庆武隆（全程200公里，车程大约3小时）游览【天坑三桥】（游览时间不低于2小时，换乘车40元/人必须消费+旋转电梯30元/人必须消费，电瓶车15元/人自愿消费）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游览【仙女山国家森林公园】（游览时间不少于2小时左右，小火车25元/人自愿消费）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
                <w:br/>
                到达城市：武隆县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武隆龙水峡地缝-龚滩古镇-乌江画廊游船
                <w:br/>
              </w:t>
            </w:r>
          </w:p>
          <w:p>
            <w:pPr>
              <w:pStyle w:val="indent"/>
            </w:pPr>
            <w:r>
              <w:rPr>
                <w:rFonts w:ascii="微软雅黑" w:hAnsi="微软雅黑" w:eastAsia="微软雅黑" w:cs="微软雅黑"/>
                <w:color w:val="000000"/>
                <w:sz w:val="20"/>
                <w:szCs w:val="20"/>
              </w:rPr>
              <w:t xml:space="preserve">
                早餐后，后游览【龙水峡地缝】（游览时间不低于2小时，换乘车35元/人必须消费）龙水峡地缝是全长5公里的泉水流瀑挂壁险峻幽深，怪石峥嵘，在武隆区仙女山镇境内。它是几千万年前造山运动而形成，属典型的喀斯特地貌景观，峡谷长5公里，谷深200-500米，其规模宏大，气势磅礴，峡谷具有雄、险、峻、秀等特点。景区内的高山、峻岭、峡谷、流水共同构成一幅完美的龙水峡地缝山水画卷。武隆地缝由入口地缝、中途穿洞、出口地峡三段组成。峡谷两边悬崖千仞、岩壁绝险、植被茂密，地缝极其狭窄，有的仅可通人，仰头望天，一线天光；地峡中溪水长流，泉瀑飞溅，幽幻无穷；穿洞洞体宏大，钟乳密布，中有地下湖泊。武隆地缝是一处较好的生态旅游和探险旅游风景区。
                <w:br/>
                乘车前往彭水（全程120公里，车程大约2小时），走进素有“巴蜀第一镇”“绝壁上的音符”之称的非遗千年小镇【龚滩古镇】(游览时间不低于 1 小时)，龚滩古镇源自蜀汉，置建于唐，历经 1700 多年历史风霜，是唐街，是宋城是吴冠中老先生口中爷爷奶奶的家。去感受乌江画廊中最璀璨的绿水青山，传承川盐古道非遗文化长廊，“龚滩一梦，情醉千年”。一条条石板路，彰显出古镇悠久历史，串起了龚滩古镇的前世今生，望着依山靠江就势而建的吊脚楼，来往的脚步都会不自觉放缓，天然的背景板下，随手一拍满屏氛围感。汇集的咖啡店，书店，绿豆粉工坊……古老的庙宇和祠堂，它们见证了古镇的历史和文化传承，偶有来此写生的大学生们，一路慢慢悠悠地闲逛，看古朴的气息与文艺的氛围，悄然交织。
                <w:br/>
                乘车前往贵州铜仁洪渡古镇码头，阳光散漫，享受简单闲适的日子，站在乌江边，看江畔悬崖白云环绕，乘游船感受乌江画廊两岸风光。乘船游【乌江画廊】（游览时间不低于 40分钟），感受“乌江碧水送行舟，两岸依山吊脚楼。层峦叠翠连天际，画廊百里醉双眸”。江面上的风或许有些凛冽，与爱的人携手站在游船上，浪漫在镜头前铺开，整个画面显得格外温柔，满屏都是幸福的小情绪。“千里乌江，百里画廊”一步一景，最美的风景总在路上，每个季节来龚滩古镇，都是新鲜感受。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磁器口-红岩村-李子坝轻轨乘坐-魁星楼-筷子楼-八一好吃街-解放碑-洪崖洞-下浩里- 龙门街-南滨路钟楼
                <w:br/>
              </w:t>
            </w:r>
          </w:p>
          <w:p>
            <w:pPr>
              <w:pStyle w:val="indent"/>
            </w:pPr>
            <w:r>
              <w:rPr>
                <w:rFonts w:ascii="微软雅黑" w:hAnsi="微软雅黑" w:eastAsia="微软雅黑" w:cs="微软雅黑"/>
                <w:color w:val="000000"/>
                <w:sz w:val="20"/>
                <w:szCs w:val="20"/>
              </w:rPr>
              <w:t xml:space="preserve">
                早餐后，游览重庆网红景点之一的千年古镇--【磁器口】（游览时间不低于60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出发前往参观革命传统教育基地【红岩村】位于重庆市嘉陵江畔，与红岩村13 号、曾家岩50 号、桂园、《新华日报》旧址毗邻，它们都是抗日战争时期中共中央南方局的活动基地，是我党在国民党统治区巩固和发展抗日民族统一战线、领导人民群众进行革命斗争的中心。因业绩卓著，故设馆加以纪念。（如红岩村、红岩革命纪念馆关闭，此景点取消）。
                <w:br/>
                然后前往轻轨2号线【李子坝】乘坐轻轨2号线看轻轨穿楼而过，见证奇迹的一刻，欣赏沿线风光，经过空中走廊牛角沱站。它是巴渝文化，抗战文化，红岩文化的发祥地，是重庆文化的根和源。3000年江州城，8000年重庆府，100年解放碑，积淀了丰富的历史文化资源。同时李子坝也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市中心网红打卡点-【筷子楼】外观，当你从“重庆国泰艺术中心”经过时，一定会被这栋造型独特的建筑吸引眼球，因为这栋建筑的外形风格实在太特别了，这座建筑整体呈火红色，不仅色彩极为抢眼，而且近看像一根根“筷子”层叠堆积而成，展现了重庆传统建筑斗拱、穿斗的奇巧架构，而远看则像一团熊熊燃烧的烈火，造型奇特与周围的建筑形成强烈反差，艺术感爆棚，极富视觉冲击力，令人过目难忘。
                <w:br/>
                后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
                <w:br/>
                山城美食地标-【八一路好吃街】盐水鸭、酸辣粉，热腾腾的小火锅，软糯糯的小汤圆，香喷喷的夜烧烤……一家店铺连着一家店铺，将山城风味娓娓道来。来到这里，从街头吃到街尾，开启舌尖上的山城奇遇，给胃一次放纵的机会。
                <w:br/>
                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南滨路的时光漫步-【龙门浩与下浩里老街】龙门浩老街的青石甬道是重庆最具山城特色的老街旧巷之一，老街里的这些建筑已有上百年历史，每一栋都承载着老重庆历史文化记忆，长江大桥在旁守护，这里可以观赏长江索道、来福士，喜来登双子塔、东水门大桥，漫步在龙门浩老街犹如穿越在历史时空一般。拍照机位：大门入口打鼓，揽月台，山城画框，福门等，拍照是真的好看，慢慢逛才能体验这里的美好....下浩里的市井烟火气，保留了原汁原味的重庆市井生活场景。在这里让人仿佛置身于那个繁华的年代，老重庆味道十足。石板路与充满故事的老房子，都特别出片。此外，这里休闲，喝茶都很安逸，是热闹都市里一处难得的静谧之所。
                <w:br/>
                游览【南滨路钟楼】地处长江与嘉陵江交汇处，与朝天门广场和重庆大剧院隔江呼应，形成等腰三角形。钟楼及广场占地面积近2万平方米，是市民迎春休闲的好去处。夜晚，两江夜景璀璨，长江与嘉陵江水安静的流淌，别有一番风味。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是一个集传统文化、艺术表演、休闲娱乐为一体的综合性场所。在这里，您将有机会亲身体验到川渝文化的独特魅力和中华文明的博大精深。游览结束后入住酒店休息。
                <w:br/>
                温馨提示：魔幻之夜.极限快乐SHOW或巴风渝韵互动剧场（重庆民俗文化表演+盖碗茶）为赠送项目，如因政策或闭馆原因不能观看，无任何退费。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重庆—全国各地
                <w:br/>
              </w:t>
            </w:r>
          </w:p>
          <w:p>
            <w:pPr>
              <w:pStyle w:val="indent"/>
            </w:pPr>
            <w:r>
              <w:rPr>
                <w:rFonts w:ascii="微软雅黑" w:hAnsi="微软雅黑" w:eastAsia="微软雅黑" w:cs="微软雅黑"/>
                <w:color w:val="000000"/>
                <w:sz w:val="20"/>
                <w:szCs w:val="20"/>
              </w:rPr>
              <w:t xml:space="preserve">
                早餐后，根据飞机时间送走各位游客，为此趟青春旅行画上一个完美句号！期待您的再次归来！
                <w:br/>
                温馨提示：
                <w:br/>
                1、如乘早班机/高铁时间返回过早，酒店无法提供桌餐，将为客人提供路早，请在前台领取。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2、出发时间在12：00以后的，请于中午12点之前退房（请注意退房时间，以免给您造成不必要的损失），如需超过12点退房，请及时通知我社为您办理，费用客人自理。可自行游览重庆市内各景点。
                <w:br/>
                3、我社工作人员与您联系时，请与工作人员再次核对回程航班或高铁时间，以免耽误您的行程。
                <w:br/>
                4、离开酒店前请仔细检查自己的证件，贵重物品，随行行李等是否带齐，以免造成遗漏哦。
                <w:br/>
                5、关于开展2020年塑料污染治理工作部委联合专项行动的指示：全市范围内所有旅游星级饭店、酒店、民宿等场所不再主动提供一次性塑料用品。请所有入住客人自带牙具等清洁物品。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交通：南京/重庆往返动车二等座或经济舱机票，当地空调旅游巴士，车型不定，确保一人一个正座。备注：如不足12人（包含12人）则安排商务车（按实际人数选择车型，司兼导，客人景区内自行游览）
                <w:br/>
                住宿：全程酒店双人标准间（如出现单男单女，则安排拼房或由客人补房差，如拼不上房，则客人自行补房差600元/人）。
                <w:br/>
                用餐：含4早3当地特色正餐。正餐不足10人，人数减少菜数酌减；全程风味餐最低用餐人数不能低于 10 人单团，如出现人数不足10人，我社将根据实际人数安排其它餐厅，餐差不退，敬请谅解。另：其余行程中不含的餐食可随土著/导游推荐用餐，费用自理。
                <w:br/>
                门票：景区第一大门票。（由于所有门票价格均按优惠核算，凡持优惠证件、免票证件以及享受优惠政策游客均不享受优惠（注： 旅行社购票需凭游客身份证实名登记，请配合导游出示身份证）产生半价门票、免票门票全程无退费。）
                <w:br/>
                导游：国内持证中文导游。由于部分景区内有固定导游讲解，限制外部导游进入景区，此类景区我社导游不能陪同进入景区，只在景区外等候，敬请谅解。
                <w:br/>
                儿童政策：
                <w:br/>
                1）1.2米以下（含）属儿童价；1.2米以上与成人同价（以购票时实测身高为准）。
                <w:br/>
                2）【人群标准】2岁以上12岁以下为儿童，购买儿童套餐；1.5米以上请购买成人套餐。
                <w:br/>
                3）儿童价说明：产品套餐中的【儿童价】均已扣除门票和床位费用，故不含门票和床位费，现场如因身高问题需补票请根据景区政策执行，如需占床按床位补。
                <w:br/>
                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景区交通车：天生三桥换乘车40元/人+旋转电梯30元/人（必消）、天生三桥电瓶车15元/人（自愿消费）、仙女山小火车25元/人（自愿消费）、地缝换成车35元/人往返（必消）</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2、有慢性病者报名时请注明健康情况，有急性病及传染病者我社不接受报名；
                <w:br/>
                3、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4、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5、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6、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7、请游客在旅游过程中注意保管好自己的个人财物；晚间休息，注意检查房门、窗是否关好，贵重物品需贴身保管。如因自身疏忽发生财物损失，我社不承担责任！
                <w:br/>
                8、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2025-07-27T19:23:15+08:00</dcterms:created>
  <dcterms:modified xsi:type="dcterms:W3CDTF">2025-07-27T19:23:15+08:00</dcterms:modified>
</cp:coreProperties>
</file>

<file path=docProps/custom.xml><?xml version="1.0" encoding="utf-8"?>
<Properties xmlns="http://schemas.openxmlformats.org/officeDocument/2006/custom-properties" xmlns:vt="http://schemas.openxmlformats.org/officeDocument/2006/docPropsVTypes"/>
</file>