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喀什8日跟团游行程单</w:t>
      </w:r>
    </w:p>
    <w:p>
      <w:pPr>
        <w:jc w:val="center"/>
        <w:spacing w:after="100"/>
      </w:pPr>
      <w:r>
        <w:rPr>
          <w:rFonts w:ascii="微软雅黑" w:hAnsi="微软雅黑" w:eastAsia="微软雅黑" w:cs="微软雅黑"/>
          <w:sz w:val="20"/>
          <w:szCs w:val="20"/>
        </w:rPr>
        <w:t xml:space="preserve">喀什噶尔全景•来野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XJ1707200350yQ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喀什市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1.用餐体验：地道美食，不吃团餐才有更多推荐，本地人才知道的地。独家杏花树下午茶
                <w:br/>
                2.住宿特色：5晚携程四钻酒店，2晚舒适型有氧酒店
                <w:br/>
                3.用车情况：2-4人用七座商务车，5-6人用豪华7座商务车（头等舱1+1车）   
                <w:br/>
                4.门票情况：所列景区首道门票以及必要景区小交通。
                <w:br/>
                5.管家服务：24小时在线，下单后售后疑惑有人答，行中问题有人管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23pt; height:70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各地/喀什
                <w:br/>
              </w:t>
            </w:r>
          </w:p>
          <w:p>
            <w:pPr>
              <w:pStyle w:val="indent"/>
            </w:pPr>
            <w:r>
              <w:rPr>
                <w:rFonts w:ascii="微软雅黑" w:hAnsi="微软雅黑" w:eastAsia="微软雅黑" w:cs="微软雅黑"/>
                <w:color w:val="000000"/>
                <w:sz w:val="20"/>
                <w:szCs w:val="20"/>
              </w:rPr>
              <w:t xml:space="preserve">
                自行购买机票前往新疆喀什，抵达后接机送至酒店。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喀什-帕米尔高原- 卡拉库里湖-石头城-金草滩-塔县
                <w:br/>
              </w:t>
            </w:r>
          </w:p>
          <w:p>
            <w:pPr>
              <w:pStyle w:val="indent"/>
            </w:pPr>
            <w:r>
              <w:rPr>
                <w:rFonts w:ascii="微软雅黑" w:hAnsi="微软雅黑" w:eastAsia="微软雅黑" w:cs="微软雅黑"/>
                <w:color w:val="000000"/>
                <w:sz w:val="20"/>
                <w:szCs w:val="20"/>
              </w:rPr>
              <w:t xml:space="preserve">
                今日安排：
                <w:br/>
                 早上10:00酒店用早餐后前往塔县，途中沿着喀喇昆仑公路，13点左右抵达白沙湖（拍照打卡不少于1小时），15点抵达喀拉库勒湖（游览不少于1小时），18点左右抵达石头城•金草滩（游览不少于1小时），20点办理入住。
                <w:br/>
                玩法攻略：
                <w:br/>
                【白沙湖】：白沙湖是帕米尔高原的璀璨明珠，一半是绵延沙漠，一半是碧蓝湖水。白沙山倒映湖中，朵朵白云在蓝天和湖中飘荡，分不清哪是天上哪是人间，仰望“昆仑三雄”--公格尔峰（海拔 7649 米）公格尔九别峰和慕士塔格峰（海拔 7509 米）
                <w:br/>
                【喀拉库勒湖】:“卡拉库里”意为“黑海”，是一座高山冰蚀冰碛湖。水面映衬
                <w:br/>
                着巍峨又神秘的慕士塔格峰，白雪皑皑，山水同色，景色十分迷人
                <w:br/>
                【金草滩•石头城】:披着晨光走进石头城下的金草滩，仿佛闯入了一幅浓墨重彩的画间，
                <w:br/>
                不知不觉流连忘返。它立身在一个大岩石上，脚下是阿拉尔金草滩，塔什库尔干河在这里蜿蜒而过。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盘龙古道全段-坎儿洋村-班迪尔湖-库克西鲁克-塔尔乡杏花岛-幸福五号桥
                <w:br/>
              </w:t>
            </w:r>
          </w:p>
          <w:p>
            <w:pPr>
              <w:pStyle w:val="indent"/>
            </w:pPr>
            <w:r>
              <w:rPr>
                <w:rFonts w:ascii="微软雅黑" w:hAnsi="微软雅黑" w:eastAsia="微软雅黑" w:cs="微软雅黑"/>
                <w:color w:val="000000"/>
                <w:sz w:val="20"/>
                <w:szCs w:val="20"/>
              </w:rPr>
              <w:t xml:space="preserve">
                今日行程安排：
                <w:br/>
                 早上用早餐后9:30出发前往瓦恰盘龙古道（如果盘龙古道未开放，故取消此景点，无相关退费），12点抵达瓦恰出口，途径班迪尔蓝湖，14点左右抵达库克西鲁克杏花村，16点左右抵达塔尔乡杏花，19:30左右抵达塔县办理入住。
                <w:br/>
                玩法攻略：
                <w:br/>
                【瓦恰盘龙古道】：
                <w:br/>
                盘龙古道如遇不可控因素（如恶劣雨雪天气），路面湿滑不符合道路通行条件，无法参观盘龙古道请谅解，可在盘龙古道门口（进口处）打卡拍照。
                <w:br/>
                盘龙古道位于喀什地区塔什库尔干塔吉克自治县瓦恰乡境内，当地叫瓦恰公路，全部盘山公路超过 600 个弯道全长 75 公里，海拔约 4100 米左右，黑色公路与土色山体的完美配合，再加上远处连绵的雪山，这只属于帕米尔高原。
                <w:br/>
                【班迪尔湖】（又叫下坂地水库），是五个相连的湖泊，雄伟壮丽，被称为“最蓝的湖”；
                <w:br/>
                【坎尔洋村】：花儿为什么这样红诞生地
                <w:br/>
                【库克西鲁克】：每年三四月，当帕米尔高原的杏花盛开之时它便美成了仙境，原本色彩单调的河谷与山坡，就会一下子变得惊艳起来。这个村庄每年三四月，当帕米尔高原的杏花盛开之时它便美成了仙境，原本色彩单调的河谷与山坡，就会一下子变得惊艳起来。
                <w:br/>
                【塔尔乡杏花岛幸福五号桥】：塔吉克屋前屋后数百年杏花龄，昆仑山巍峨险峻，雪山融水清流激荡，高原杏花姹紫嫣红，塔吉克族风情浓郁。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塔县-塔合曼湿地-雪柳树洞-慕士塔格四号冰川-喀什
                <w:br/>
              </w:t>
            </w:r>
          </w:p>
          <w:p>
            <w:pPr>
              <w:pStyle w:val="indent"/>
            </w:pPr>
            <w:r>
              <w:rPr>
                <w:rFonts w:ascii="微软雅黑" w:hAnsi="微软雅黑" w:eastAsia="微软雅黑" w:cs="微软雅黑"/>
                <w:color w:val="000000"/>
                <w:sz w:val="20"/>
                <w:szCs w:val="20"/>
              </w:rPr>
              <w:t xml:space="preserve">
                今日行程安排：
                <w:br/>
                 早上用早餐后10点出发，途中经过塔合曼湿地，雪柳树洞，14点左右抵达慕士塔格四号冰川公园（3-70岁，海波最高4688米，请量力而行，禁飞）（游览不少于3小时），21点左右抵达喀什办理入住。
                <w:br/>
                玩法攻略：
                <w:br/>
                【塔合曼湿地】：它处于帕米尔高原的东麓，是隐藏在众多雪山湖泊中的秘境。连绵不绝的雪山威然屹立着，蜿蜒的河流与青葱的牧场点缀其中，像极了一幅色彩鲜明的油画。。在塔合曼湿地，可以肆意地呼吸清新的空气，感受着自然的魅力，也可以将这如诗如画的风景记录在相机里。
                <w:br/>
                【雪柳树洞】：小众打卡地，生长在高原特有的景观树，顶端的树枝连接在一起，人在树洞中穿越
                <w:br/>
                【慕士塔格冰川公园】：幕士塔格峰以及雄伟高大的身躯巍然屹立在帕米尔高原上。 倒挂的冰川有如胸前飘动的银丝，固有冰川之父的美誉，而更多的人则是以朝圣者的虔诚来到这儿，领略慕士塔格峰与喀拉库勒湖相映成趣的湖光山色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喀什-七彩雅丹地貌-天山昆仑山交汇-贝壳山-斯姆哈纳村-伊尔克什坦口岸-中国西极
                <w:br/>
              </w:t>
            </w:r>
          </w:p>
          <w:p>
            <w:pPr>
              <w:pStyle w:val="indent"/>
            </w:pPr>
            <w:r>
              <w:rPr>
                <w:rFonts w:ascii="微软雅黑" w:hAnsi="微软雅黑" w:eastAsia="微软雅黑" w:cs="微软雅黑"/>
                <w:color w:val="000000"/>
                <w:sz w:val="20"/>
                <w:szCs w:val="20"/>
              </w:rPr>
              <w:t xml:space="preserve">
                今日行程安排：
                <w:br/>
                  早上用早餐后10点出发，途中经过七彩丹霞地貌，天山昆仑交汇处，贝壳山，斯姆哈纳村，最终经过四小时抵达中国西级。（游览时间不少于2小时），后返回喀什入住酒店。
                <w:br/>
                玩法攻略：
                <w:br/>
                【七彩雅丹地貌】去往斯姆哈纳村的路上，车窗外七彩雅丹地貌，色彩分明，是亿万年地质变迁所赋予的自然外貌，属全国少见山地景观
                <w:br/>
                【天山昆仑山交汇】天山山脉在此处呈驼色，东西走向，平均海拔 4000 米以上；昆仑山山脉在此处呈黛色，西起帕米尔高原，平均海拔 5500 米以上。在这里，可以眼望两山，脚踏两地的欣赏世界级山系独特风貌，感受“万山博物园”，体验轰轰烈烈的造山运动，属世界级自然奇观。
                <w:br/>
                【贝壳山】在这里可以很清晰的看到贝壳纹理，感受到大自然的鬼斧神工，也感叹世事变迁，在很久很久以前，这里是一片海，现在是一座需要被标记住的山，感谢这一些世世代代相传的记录者，是历史长河的遗迹，是我们现存的宝藏；
                <w:br/>
                【斯姆哈纳村】北漠河西乌恰，中国的西极，中国最西边的一个村，邻国吉尔吉斯坦，这里也是西边日落最晚的村落，被称为太阳的家；晚上 11 点日落；站在极点中央看向四周，每一面的山色云霞都不相同，很是奇幻；登上最后一缕阳光观景台，远眺邻国吉尔吉斯坦，国土之上无比自豪；这里生活着柯尔克孜族，整个村庄 40 多户人家，主要以放牧为主；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喀什-香妃园-民俗秀-土陶制作馆参观-木器烫花加工馆参观-古城citywalk（慢节奏慢生活）-民族风旅拍
                <w:br/>
              </w:t>
            </w:r>
          </w:p>
          <w:p>
            <w:pPr>
              <w:pStyle w:val="indent"/>
            </w:pPr>
            <w:r>
              <w:rPr>
                <w:rFonts w:ascii="微软雅黑" w:hAnsi="微软雅黑" w:eastAsia="微软雅黑" w:cs="微软雅黑"/>
                <w:color w:val="000000"/>
                <w:sz w:val="20"/>
                <w:szCs w:val="20"/>
              </w:rPr>
              <w:t xml:space="preserve">
                今日行程安排：
                <w:br/>
                早上9点出发前往香妃园，15:00抵达喀什古城，拍出你的美照（2小时左右），17点自由在喀什古城漫步。20:00左右抵达酒店办理入住。
                <w:br/>
                玩法攻略：
                <w:br/>
                【香妃园】：景区分别从故里、故居、故人三方面讲述了香妃从出生到去世，从喀什到北京，从香香公主到万千宠爱于一身的传奇故事。让你深入了解香妃的爱情故事。零距离感受喀什特色风情和民俗文化。
                <w:br/>
                香妃迎宾仪式、西域民俗文化馆、香妃故居、民俗婚礼、古水磨、爱情树、香妃浮雕墙、宝月楼、
                <w:br/>
                闻香亭、镜池、百果园、榨油机、喀什老巴扎、打馕店、香妃画廊、非遗展示区、抖音美拍基地
                <w:br/>
                等。可观看如下 ：
                <w:br/>
                【香妃迎宾】：届时会有乾隆皇帝、香妃以及香妃家族迎接从四面八方来的客人入园，让你穿越
                <w:br/>
                喀什
                <w:br/>
                到清朝时期
                <w:br/>
                【民俗婚礼】：以现代风与传统文化结合的元素，由刀郎舞、顶碗舞、萨玛瓦尔舞、斗羊、魔术
                <w:br/>
                杂技、现代街舞、各民族舞蹈串烧及麦西莱普，向游客们展示现代维吾尔族婚礼。
                <w:br/>
                【土陶制作馆参观】：喀什的土陶向来有名，来这里感受原生态的生土魅力，如果感兴趣，游客
                <w:br/>
                也可以亲手自己制作一个有自己 logo 的喀什土陶记忆，费用 30 元自费，带回一个带有西域风
                <w:br/>
                格的记忆。
                <w:br/>
                【木器烫花加工馆参观】：传统的维吾尔手工艺术 ，体现出浓浓的西域风情
                <w:br/>
                【手工铜器制作参观】铜器是新疆工艺品中的珍品，制作技艺历史悠久，人们都会将铜器作为艺
                <w:br/>
                术品摆设在家里，或作为日常用品使用
                <w:br/>
                【民族写真旅拍大礼包】真旅拍，不吹牛，含价值 399 元旅拍礼包！含精美民族服装+民族头饰+网红化妆秀（不带假睫毛及一次性化妆用品）+15 张美拍图+3 张精修图！拍出你的西域故事!
                <w:br/>
                【古城漫步 CITYWALK 】，偶遇穿越到古西域的自己！ 喀什古城内街巷纵横交错，布局灵活多变，曲径通幽，民居大多为土木、砖木结构，不少传统民居已有上百年的历史，是目前国内保存最完整的具有典型古西域风格的迷宫式城市街区。后酒店入住诸多旅游体验项目，如新疆最高最宽的独库大玻璃桥、步步惊心、峡谷溜索、高空单车、悬崖秋千等。游客可以在这里欣赏到绝美的峡谷风光，体验各种刺激的游乐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喀什-莎车非遗博览园（十二木卡姆表演）-阿曼尼莎汗王陵-玄奘讲经台-莎车老街-喀什
                <w:br/>
              </w:t>
            </w:r>
          </w:p>
          <w:p>
            <w:pPr>
              <w:pStyle w:val="indent"/>
            </w:pPr>
            <w:r>
              <w:rPr>
                <w:rFonts w:ascii="微软雅黑" w:hAnsi="微软雅黑" w:eastAsia="微软雅黑" w:cs="微软雅黑"/>
                <w:color w:val="000000"/>
                <w:sz w:val="20"/>
                <w:szCs w:val="20"/>
              </w:rPr>
              <w:t xml:space="preserve">
                今日行程安排：
                <w:br/>
                早上10点出发前往莎车，12:30左右抵达莎车游览，18:00左右返回喀什，20:30抵达喀什办理入住。
                <w:br/>
                玩法攻略：
                <w:br/>
                【莎车老城】老城基本都是少数民族，维族、塔吉克族等，莎车老城与喀什老城大为不同，色彩绚丽的屋子，虽在北方，却莫名有种热带风情。比喀什更纯正的维族小城！
                <w:br/>
                村落中古老的清真寺、传统的维吾尔族民居以及独特的民俗文化都保留得相完好，是研究维吾尔族历史和文化的重要遗址。文化打卡-丁谷民宿，买买提的古董店，清真寺，买买提的院子
                <w:br/>
                【莎车非遗展览园】莎车一度成为古丝绸之路南道上的重镇莎车，古西域 36 国之一，一个古老的国度，还有当地人的特色房屋和彩色门，这里也是十二木卡姆的故乡，在这里体验 10 年前的喀什，莎车是新疆人口最多的县，一条长街将莎车老城和新城划分开来。老城是最迷人也是最有趣的地方，里面即可以看到精美气派的宫殿、王陵，也可以看到烟火气十足的当地人生活。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喀什-送机
                <w:br/>
              </w:t>
            </w:r>
          </w:p>
          <w:p>
            <w:pPr>
              <w:pStyle w:val="indent"/>
            </w:pPr>
            <w:r>
              <w:rPr>
                <w:rFonts w:ascii="微软雅黑" w:hAnsi="微软雅黑" w:eastAsia="微软雅黑" w:cs="微软雅黑"/>
                <w:color w:val="000000"/>
                <w:sz w:val="20"/>
                <w:szCs w:val="20"/>
              </w:rPr>
              <w:t xml:space="preserve">
                建议根据酒店早餐时间用早。
                <w:br/>
                您可根据自己的航班时间自由安排，美好假期即将结束，和可爱的团友们一一告别，收拾行囊准备返回久别温馨的家，如您是飞机/火车返程，司机将根据您的航班/火车时间送您前往（送机/送站）！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交通：2-4人用七座商务车，5-6人用豪华7座商务车（头等舱1+1车）（含油费，停过费，司机服务费住宿费及用餐费）
                <w:br/>
                (2)	门票：行程中所列景点首道大门票（以上均含首道大门票、本产品为包租旅游火车模式，景点门票为提前预定购买，持军官证、老年证、学生证等其他证件，不适用减免门票政策门票价格以景区最终政策为准）
                <w:br/>
                （3）住宿：全程 5 晚酒店标间住宿、携程四钻。2晚舒适型有氧酒店入住；
                <w:br/>
                注：新疆地区住宿水平与内地差距较大，敬请谅解及包容。
                <w:br/>
                （4）向导服务：全程司机兼职向导（无导游，司机提供简单向导服务）；
                <w:br/>
                （7）餐食：酒店含早，不用不退，1顿疆式下午茶。正餐敬请自理；
                <w:br/>
                （8）管家服务：全程24小时管家服务；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一、关于住宿：
                <w:br/>
                1.本产品免收单房差，单人报名选择拼住无论拼住是否成功，都免收单房差。如您单人出游不考虑拼房，则出发前必须补齐单房差；
                <w:br/>
                2.此产品不接受儿童拼房，也不接受带儿童的游客拼房，如您单人带儿童出游，出发前必须补单房差；
                <w:br/>
                3.酒店为标准双床房，不能指定大床和三人间；以上情况产生投诉我社均不受理。 
                <w:br/>
                4.如您同意同性拼房，到当地须服从司机安排，如您当地临时不同意拼房，司机会根据酒店情况安排，如有空房间，则您现场补房费住一间，若无空房间，则无法单独安排；
                <w:br/>
                二、关于行李：拉杆箱（不超过28寸），建议随身携带小背包放置小物品；
                <w:br/>
                三、关于座位：本产品为拼车，座位每天轮流换，不接受指定座位；
                <w:br/>
                四、关于预定：
                <w:br/>
                以下几种情况者请谨慎报名：
                <w:br/>
                1、孕妇、18岁以下、75岁以上老人及行动不便者；
                <w:br/>
                2、以及其他身体适者，新疆舟车劳顿，敬请谅解！
                <w:br/>
                五、行程说明：以上行程安排可能会根据当天天气、温度实际情况进行适当调整。
                <w:br/>
                注意事项：
                <w:br/>
                1.预定时务必提供准确、完整的身份信息。联系方式，以免预订错误，影响出行，如因客人个原因信息提供不准确，旅行社不承担任何责任。 
                <w:br/>
                2.在实际行程中如因交通、天气等不可抗力因素造成行程无法正常进行时，司机会在争取您的同意后做出适当调整，如因此增加食宿，需要客人自理，敬请谅解。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2-12岁儿童价格标准划分说明：含当地车位，导服费，正餐餐费；不含住宿、景点门票、不含酒店早餐。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2025-07-22T20:24:07+08:00</dcterms:created>
  <dcterms:modified xsi:type="dcterms:W3CDTF">2025-07-22T20:24:07+08:00</dcterms:modified>
</cp:coreProperties>
</file>

<file path=docProps/custom.xml><?xml version="1.0" encoding="utf-8"?>
<Properties xmlns="http://schemas.openxmlformats.org/officeDocument/2006/custom-properties" xmlns:vt="http://schemas.openxmlformats.org/officeDocument/2006/docPropsVTypes"/>
</file>