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皇家加勒比海洋光谱号新加坡航次行程单</w:t>
      </w:r>
    </w:p>
    <w:p>
      <w:pPr>
        <w:jc w:val="center"/>
        <w:spacing w:after="100"/>
      </w:pPr>
      <w:r>
        <w:rPr>
          <w:rFonts w:ascii="微软雅黑" w:hAnsi="微软雅黑" w:eastAsia="微软雅黑" w:cs="微软雅黑"/>
          <w:sz w:val="20"/>
          <w:szCs w:val="20"/>
        </w:rPr>
        <w:t xml:space="preserve">载誉归来，重新出发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XJP1690861465eS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槟城-吉隆坡-新加坡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TR181 17：05-22：25  ；TR180 10：25-15：50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您于指定时间地点集合，办理登机手续，搭乘国际航班飞往素有“花园城市”美誉的新加坡由当地导游在机场相迎。接机后送往当地酒店办理入住。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早餐后前往市区游览新加坡标志性的“英国文化风情区”。外观【圣安德烈教堂】【市政厅】【高等法院】【旧国会大厦】等英国殖民风情的建筑群。走过【安德森桥】，和新加坡河畔的新加坡标志物【鱼尾狮】合照，看着加文纳桥对面装点着希腊圆柱、铁艺座椅、色彩斑斓的花草的浮尔顿酒店，仿佛又回到了新古典主义盛行的时代。游览【鱼尾狮公园】，外观【滨海艺术表演中心艾斯普奈（Esplanade）】，午餐后，前往邮轮码头办理登船手续，搭乘168000吨的皇家加勒比游轮的“海洋航光谱号”，上船后您可参观游轮各项设施并在指定时间参加全船救生演习。开启您的完美游轮旅程。16：30点邮轮启航，展开五晚蓝色安达曼海之旅。
                <w:br/>
                交通：巴士
                <w:br/>
                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巴生港（吉隆坡）
                <w:br/>
              </w:t>
            </w:r>
          </w:p>
          <w:p>
            <w:pPr>
              <w:pStyle w:val="indent"/>
            </w:pPr>
            <w:r>
              <w:rPr>
                <w:rFonts w:ascii="微软雅黑" w:hAnsi="微软雅黑" w:eastAsia="微软雅黑" w:cs="微软雅黑"/>
                <w:color w:val="000000"/>
                <w:sz w:val="20"/>
                <w:szCs w:val="20"/>
              </w:rPr>
              <w:t xml:space="preserve">
                今天带您前往的是马来西亚首府城市--吉隆坡。
                <w:br/>
                船靠港后您可以尽情浏览这座美丽的城市，坐落于吉隆坡市中心的国油双峰塔是吉隆坡的著名地标。吉隆坡位于马来半岛心脏地带，是一座新旧辉映,东方色彩与西方文明有机融合的新兴大都市。既有现代都市的时尚气派，也不乏古色古香迷人风韵。
                <w:br/>
                （以上为城市介绍，您可自由选择我社组织的中文岸上观光499元/人，或者付费参加游轮方组织的岸上游，或自行下岸游览。）
                <w:br/>
                交通：巴士
                <w:br/>
                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槟城（马来西亚）
                <w:br/>
              </w:t>
            </w:r>
          </w:p>
          <w:p>
            <w:pPr>
              <w:pStyle w:val="indent"/>
            </w:pPr>
            <w:r>
              <w:rPr>
                <w:rFonts w:ascii="微软雅黑" w:hAnsi="微软雅黑" w:eastAsia="微软雅黑" w:cs="微软雅黑"/>
                <w:color w:val="000000"/>
                <w:sz w:val="20"/>
                <w:szCs w:val="20"/>
              </w:rPr>
              <w:t xml:space="preserve">
                今天我们将抵达有“印度洋绿宝石”之称的槟城，您可以去看看充满欧洲风情的殖民时代建筑、各教派古老的朝拜圣地、热带的植物花卉、高山避暑胜地及阳光普照的美丽海滩。还可以去品尝槟城极具盛名的地道美食，其中融汇了各民族琳琅满目的传统小吃，更是老饕们不容错过的。提到槟城会想到什么？转个角就能让你的相机转个不停的街头壁画？还是垂涎欲滴的地道美食？漫步在这座远在东南亚海边的城市，你会有一种似曾相识的感觉。
                <w:br/>
                （以上为城市介绍，您可自由选择我社组织的中文岸上观光499元/人，或付费参加游轮方组织的岸上游，或自行下岸游览。）
                <w:br/>
                交通：巴士
                <w:br/>
                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天你可以尽情的感受光谱号游轮的风采。这不是一艘简单意义上的新船，它已经超越了人类的想象力，在这里，童年的怀旧与明日的科技相逢，前一刻还在感叹眼前的一幕，顷刻已经进入下一个完全不同的未来。游轮全天航行在海上。在餐厅吃过丰盛的早餐后，船头的南极球是光谱号的标志性设施，是您不可错过的娱乐体验；室外泳池和日光浴场同样也是热闹的地方，您可以带上一本书躺在躺椅上感受下温暖的阳光。若想舒活下身体，船头的健身房几乎全天开放可供您使用。全新增设的甲板冲浪让您体验冲浪的乐趣。夜幕降临之时，不妨前往富丽堂皇的大剧院观赏一场精彩的演出，或是在闪烁的星空下观看一场星空影院播放的当下热映大片！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今日早上07：00游轮抵达新加坡。客人按顺序办理下船手续，结束游轮行程。
                <w:br/>
                前往【圣淘沙名胜世界】进行自由活动。圣淘沙距离新加坡本岛仅半公里，由一座堤道跨海大桥与本岛连接起来。圣陶沙岛不仅充满了热带雨林的气息，拥有巴拉湾海滩和西罗索海滩上的椰风树影，水幼沙白，也汇聚了众多娱乐项目于一身，颇受游客欢迎的环球影城、SEA海洋馆、Candilycious糖果店、免税店等都坐落在这里。您可以自由安排圣淘沙的游览活动。
                <w:br/>
                交通：游轮
                <w:br/>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新加坡-南京
                <w:br/>
              </w:t>
            </w:r>
          </w:p>
          <w:p>
            <w:pPr>
              <w:pStyle w:val="indent"/>
            </w:pPr>
            <w:r>
              <w:rPr>
                <w:rFonts w:ascii="微软雅黑" w:hAnsi="微软雅黑" w:eastAsia="微软雅黑" w:cs="微软雅黑"/>
                <w:color w:val="000000"/>
                <w:sz w:val="20"/>
                <w:szCs w:val="20"/>
              </w:rPr>
              <w:t xml:space="preserve">
                各位团友将于今日返程抵达上海/南京，结束欢乐的新加坡马来西亚邮轮之旅！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1、游轮船票（含船上住宿、自助餐厅、免费餐厅、免费休闲娱乐设施、游泳池、健身房、及免费演出活动等）；
                <w:br/>
                2、游轮税费及港务费；
                <w:br/>
                3、上海新加坡往返国际机票含税；
                <w:br/>
                4、新加坡当地四星酒店住宿2晚；
                <w:br/>
                5、行程中所列新加坡当地接待费用；
                <w:br/>
                6、签证：新加坡旅游签证，马来西亚签证；
                <w:br/>
                7、全程领队综合费用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2.游轮小费参考标准：内舱房、海景房、阳台房、标准套房为 16.5美元/人/晚（游轮上支付）；
                <w:br/>
                3.旅游意外保险费（强烈建议购买）；
                <w:br/>
                4.出发地往返上海机场交通费用；
                <w:br/>
                5.游轮停靠码头岸上游览费用（可以报名我社组织中文岸上观光499/人/站）；
                <w:br/>
                6 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游轮产品特殊性：旅行社向游轮公司所支付的船票费用、港务费及燃油附加费等实际发生的费用船方将不予退还。如旅游者行前解约，旅行社将依照如下解约规则向旅游者收取违约金，违约金中包含但不限于旅行社向游轮公司已支付的各种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预定日-游轮开航前60日	全额订金
                <w:br/>
                游轮开航前59-30日	收取总费用的50%作为取消费
                <w:br/>
                游轮开航前29日-当天	收取总费用的100%作为取消费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新加坡团签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2025-07-27T19:19:43+08:00</dcterms:created>
  <dcterms:modified xsi:type="dcterms:W3CDTF">2025-07-27T19:19:43+08:00</dcterms:modified>
</cp:coreProperties>
</file>

<file path=docProps/custom.xml><?xml version="1.0" encoding="utf-8"?>
<Properties xmlns="http://schemas.openxmlformats.org/officeDocument/2006/custom-properties" xmlns:vt="http://schemas.openxmlformats.org/officeDocument/2006/docPropsVTypes"/>
</file>