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【乐享·深度】法国、瑞士、意大利、德国  12日深度行程单</w:t>
      </w:r>
    </w:p>
    <w:p>
      <w:pPr>
        <w:jc w:val="center"/>
        <w:spacing w:after="100"/>
      </w:pPr>
      <w:r>
        <w:rPr>
          <w:rFonts w:ascii="微软雅黑" w:hAnsi="微软雅黑" w:eastAsia="微软雅黑" w:cs="微软雅黑"/>
          <w:sz w:val="20"/>
          <w:szCs w:val="20"/>
        </w:rPr>
        <w:t xml:space="preserve">双宫双讲解·金色山口·安纳西·新天鹅堡·法拉利列车· 双游船·赠送2个途径国·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FG1720510792xg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团组性质：  乐享·深度 
                <w:br/>
                发团日期：  8月20日、9月10日、9月24日、10月8日、10月29日、11月26日、 12月31日
                <w:br/>
                航班信息：  国航，南京起止，可配全国联运
                <w:br/>
                酒店信息：  境外4星，BOOKING评分不低于7.5分
                <w:br/>
                团队签证：  法签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欧的经典行程，从最开始的十国十二天，逐渐发展到如今将焦点聚集在法国、瑞士意大利和德国四个国家。毋庸置疑，这四国是西欧最具代表性的国家，浪漫的巴黎，优美的瑞士，灵动的威尼斯，永恒的罗马，是国人对欧洲最初的印象。然而墨守成规未必是好事，追求不断的突破是我们一贯的目标。
                <w:br/>
                经典一个不会少，在细节处的用心成就了我们对于创新的承诺。数年来不断成长的优秀导游队伍亦成为品质的坚强保障。
                <w:br/>
                愿这不忘初心的努力愿这不忘初心的努力，能为您的欧洲假期奉献一次美好的回忆。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餐饮
                <w:br/>
                住宿
                <w:br/>
                前一天
                <w:br/>
                8.19
                <w:br/>
                9.09
                <w:br/>
                9.23
                <w:br/>
                10.07
                <w:br/>
                10.28
                <w:br/>
                11.25
                <w:br/>
                10.30
                <w:br/>
                南京Nanjing –  北京Beijing 
                <w:br/>
                参考航班：待告
                <w:br/>
                提前一天抵达北京，入住酒店休息。
                <w:br/>
                <w:br/>
                北京
                <w:br/>
                第一天
                <w:br/>
                8.20
                <w:br/>
                9.10
                <w:br/>
                9.24
                <w:br/>
                10.08
                <w:br/>
                10.29
                <w:br/>
                11.26
                <w:br/>
                12.31
                <w:br/>
                <w:br/>
                北京Beijing - 巴黎Paris 
                <w:br/>
                参考航班： CA933  北京 - 巴黎 13:25- 18：40  飞行约11.5小时
                <w:br/>
                今日于规定时间（待告）集合，搭乘中国国航航空公司的班机，前往巴黎。抵达后入住酒店休息，准备开始期待已久的度假之旅。
                <w:br/>
                /
                <w:br/>
                境外4星酒店
                <w:br/>
                <w:br/>
                请于指定时间在禄口机场集合，搭乘客机前往欧洲，航班抵达后，办理好各项手续，前往入住酒店休息。
                <w:br/>
                <w:br/>
                <w:br/>
                <w:br/>
                交通
                <w:br/>
                飞机/巴士
                <w:br/>
                餐食
                <w:br/>
                早餐：×
                <w:br/>
                午餐：×
                <w:br/>
                晚餐：×
                <w:br/>
                住宿
                <w:br/>
                四星酒店
                <w:br/>
                第二天
                <w:br/>
                8.21
                <w:br/>
                9.11
                <w:br/>
                9.25
                <w:br/>
                10.09
                <w:br/>
                10.30
                <w:br/>
                11.27
                <w:br/>
                01.01（2025）
                <w:br/>
                <w:br/>
                巴黎Paris
                <w:br/>
                早餐后，我们开始游览巴黎市区。巴黎这座浪漫与时尚之都，在历史上有过许许多多的标签。今天的巴黎，不仅是西欧的一个政治、经济、文化中心，而且是全世界最著名的旅游胜地，每天吸引着无数来自各大洲的宾客与游人。游览举世闻名的博物馆--【卢浮宫】*（含中文官方持牌讲解员，游览时间：1.5小时左右），馆内珍藏的“蒙娜丽莎”、“断臂维纳斯”和“胜利女神”被誉为镇馆三宝，而后在卢浮宫附近自由活动（约1小时）。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時尚潮流更替变迁的同时，也见证了老佛爷对创新、时尚和设计的热情，不断地推陈出新，适应新的流行趋势及新的生活方式，历经一个多世纪的变迁，老佛爷始终在巴黎及世界时尚界闪耀无限光彩，向世人展示着道地的巴黎风情。晚上搭乘【塞纳河游船】 *（游览时间：约1小时）徜徉在巴黎的母亲河上，移步换景，美不胜收。夜宿巴黎附近。
                <w:br/>
                酒店早餐
                <w:br/>
                中式午餐/
                <w:br/>
                境外4星酒店
                <w:br/>
                第三天
                <w:br/>
                8.22
                <w:br/>
                9.12
                <w:br/>
                9.26
                <w:br/>
                10.10
                <w:br/>
                10.31
                <w:br/>
                11.28
                <w:br/>
                01.02
                <w:br/>
                （2025）
                <w:br/>
                <w:br/>
                巴黎Paris -300公里- 法国小镇
                <w:br/>
                早餐后，继续巴黎市区的游览（游览时间：约1小时）：游览【凯旋门】—这是欧洲100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之后驱车前往城郊，参观封建时期法国皇帝的行宫--【凡尔赛宫】*（含中文官方持牌讲解员，游览时间：1.5小时左右） ，这里处处金碧辉煌，豪华非凡。夜宿法国小镇。
                <w:br/>
                酒店早餐
                <w:br/>
                /
                <w:br/>
                中式晚餐
                <w:br/>
                境外4星酒店
                <w:br/>
                第四天
                <w:br/>
                8.23
                <w:br/>
                9.13
                <w:br/>
                9.27
                <w:br/>
                10.11
                <w:br/>
                11.01
                <w:br/>
                01.03
                <w:br/>
                （2025）
                <w:br/>
                法国小镇 - 260公里-安纳西Annecy- 40公里–法国小镇
                <w:br/>
                <w:br/>
                <w:br/>
                早餐后，驱车挺近阿尔卑斯山区，参观被誉为“阿尔卑斯的阳台”、“萨瓦省的威尼斯”之称的安纳西（游览时间：约1小时）。【安纳西老城】保留了17世纪的原貌，小巷和古老的建筑沿着遍布全城的水道而建，有着威尼斯的灵动，却多了一份宁静与闲适，小街、流水、鲜花和建筑构成了安纳西老城浓烈的旅游景观。
                <w:br/>
                晚上夜宿法国小镇附近
                <w:br/>
                酒店早餐
                <w:br/>
                /
                <w:br/>
                中式晚餐
                <w:br/>
                境外4星酒店
                <w:br/>
                第五天
                <w:br/>
                8.24
                <w:br/>
                9.14
                <w:br/>
                9.28
                <w:br/>
                10.12
                <w:br/>
                11.02
                <w:br/>
                11.30
                <w:br/>
                01.04（2025）
                <w:br/>
                法国小镇-100公里-蒙特勒Montreux  –165公里- 雪朗峰Schilthorn/铁力士雪山 – 因特拉肯Interlaken
                <w:br/>
                <w:br/>
                早餐后，参观蒙特勒，浪漫的“爵士之都”蒙特勒，是一个田园诗般的瑞士小城。可谓瑞士湖光山色的代表。参观【西庸城堡】（外观，游览时间：30分钟），建于雷芒湖畔的城堡仿佛漂浮在湖面之上，被誉为“欧洲最美丽的10大古堡”之一。驱车前往【雪朗峰】*（游览时间：3小时左右含上下山）：海拔2970米的雪朗峰周围被少女峰、艾格峰、僧侣峰等著名山峰环绕，虽然近几年少女峰的名气在国内叫的响亮，可若要真正领略到少女峰等诸多名峰的俊秀之美，恐怕“只缘身在此山中”是做不到的，而雪朗峰便是一个最好的角度。游客可乘缆车直达顶峰，在此饱览200座山峰的壮丽景色（包括少女峰），皑皑雪山，尽收眼底，真正体验到“一览众山小”的豪迈。下山的途中，我们将在BIRG站停留，在这里参加我们为您安排的【天际线之旅】，它将为您打开全新的视角，穿过垂直的悬崖绝壁，将您的目光从远眺的景色带到无底深渊，使您的眼光从此获得释放与升华。夜宿因特拉肯附近。特色安排：在雪朗峰山顶的360°旋转餐厅Piz Gloria，特别安排品尝因拍摄007系列电影而走红的“007主题套餐”。
                <w:br/>
                备注：
                <w:br/>
                2024年10月15日-2025年3月底雪朗峰缆车最后一段维护，因此10月8日、10月29日、11月26日、 12月31日 4个团期雪朗峰改为铁力士雪山，雪朗峰特色餐改完因特拉肯晚餐，特此告知。
                <w:br/>
                我们出发前往登上阿尔卑斯山系著名的雪山—【铁力士峰】*（游览时间：不少于3小时，含上下山），这是瑞士中部较高的雪山，360度旋转的缆车，以终年不融的冰川和冰川裂缝闻名世界。
                <w:br/>
                酒店早餐
                <w:br/>
                007午餐
                <w:br/>
                /
                <w:br/>
                境外4星酒店
                <w:br/>
                第六天
                <w:br/>
                8.25
                <w:br/>
                9.15
                <w:br/>
                9.29
                <w:br/>
                10.13
                <w:br/>
                11.03
                <w:br/>
                12.01
                <w:br/>
                01.05（2025）
                <w:br/>
                因特拉肯Interlaken -金色山口列车Golden Pass- 琉森Luzerne – 130公里- 瓦杜兹Vaduz – 160公里- 富森Fussen
                <w:br/>
                <w:br/>
                早餐后搭乘【金色山口景观列车】*，从因特拉肯前往琉森，一路湖水、雪山、牛羊、葡萄园，风光旖旎，美不胜收（如此段列车遇整修，将视情况调整为其他段，敬请理解）。游览【琉森】（游览时间：约45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2-3小时）。驱车前往“邮票王国”列支敦士登，在首都瓦杜兹整洁的街道上自由活动（约30分钟），生活在这里的人们安居乐业，生活富足，很少有人愿意背井离乡去他国谋生。夜宿德国境内的富森附近。（当天午餐自理）
                <w:br/>
                酒店早餐
                <w:br/>
                /
                <w:br/>
                中式晚餐
                <w:br/>
                境外4星酒店
                <w:br/>
                第七天
                <w:br/>
                8.26
                <w:br/>
                9.16
                <w:br/>
                9.30
                <w:br/>
                10.14
                <w:br/>
                11.04
                <w:br/>
                12.02
                <w:br/>
                01.06
                <w:br/>
                （2025）
                <w:br/>
                富森Fussen – 110公里- 因斯布鲁克Innsbruck – 380公里- 威尼斯Venice
                <w:br/>
                早餐后，参观位于富森的“德国城堡的标志”—【新天鹅堡】*（游览时间：2.5小时左右含上下山）。如今的新天鹅堡无疑已经成为了德国旅游的名片，是德国名气最响、旅行者最多的城堡。这座路德维希二世倾尽国力的杰作，拥有童话般的容颜与风景。当你站在玛利亚桥上眺望，无法不为这一切倾倒。新天鹅堡的内饰也极尽雍容，却终究无法掩盖路德维希二世的悲剧命运，令人无限唏嘘。驱车前往奥地利山城因斯布鲁克，参观【金顶屋】（外观，游览时间：约15分钟），屋面用3450块金箔贴成，因此而得名。同时，因斯布鲁克的【老城广场】不仅有着古典的建筑，还有者琳琅满目的购物商店，您不妨在这里好好逛逛，自由活动（约45分钟）。夜宿威尼斯附近。
                <w:br/>
                <w:br/>
                TIPS:新天鹅堡如遇客流高峰，导致无法预订门票入内参观，则我社将会调整行程，安排外观新天鹅堡并入内参观高天鹅堡。每年 12 月 24 日、12 月 25 日、01 月 0 日，新天和高天馆休息，团队如馆，则改为外观天鹅堡，境外直退门票 12 欧/人。敬请谅解。
                <w:br/>
                酒店早餐
                <w:br/>
                中式团餐/
                <w:br/>
                境外4星酒店
                <w:br/>
                第八天
                <w:br/>
                8.27
                <w:br/>
                9.17
                <w:br/>
                10.01
                <w:br/>
                10.15
                <w:br/>
                12.03
                <w:br/>
                01.07
                <w:br/>
                （2025）
                <w:br/>
                威尼斯Venicei -270公里- 佛罗伦萨Florence
                <w:br/>
                早餐后，乘船进入威尼斯本岛（游览时间：约3小时含上下岛），参观“欧洲最美的客厅”【圣马可广场】，以及金色大教堂—【圣马可教堂】。眺望【叹息桥】，在《威尼斯商人》所描绘的【里亚托桥】前驻足留念。搭乘更受欢迎的威尼斯水上交通工具【黄金大运河游船】*，体验世界上最美的运河风光。另外，【环球免税店DFS】在欧洲大陆的第一家便开在了威尼斯本岛的德国商馆，而商馆本身亦是一件精美的建筑艺术品，值得您去看一看（自由活动：约1小时）。之后驱车前往“文艺复兴之都”佛罗伦萨：首先参观的是【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夜宿佛罗伦萨附近。
                <w:br/>
                特色安排：在佛罗伦萨米其林推荐餐厅--Cucina Torcicoda，品尝地道“翡冷翠T骨牛排”。
                <w:br/>
                酒店早餐
                <w:br/>
                中式午餐
                <w:br/>
                T骨牛排餐
                <w:br/>
                <w:br/>
                境外4星酒店
                <w:br/>
                第九天
                <w:br/>
                8.28
                <w:br/>
                9.18
                <w:br/>
                10.02
                <w:br/>
                10.16
                <w:br/>
                11.06
                <w:br/>
                12.04
                <w:br/>
                01.08（2025）
                <w:br/>
                佛罗伦萨Florence -300公里- 罗马Rome
                <w:br/>
                早餐后，游览“永恒之都”罗马。罗马是意大利占地面积最广、人口最多的城市，也是世界最著名的游览地之一。市区游览（游览时间：约1小时）：【古罗马斗兽场】，【君士坦丁凯旋门】和【古罗马废墟】是这座城市逝去荣光的标志，古罗马角斗场是古罗马时期最大的圆形角斗场，是古罗马帝国标志性的建筑物之一，整个斗兽场最多可容纳5万人，却因入场设计周到而不会出现拥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夜宿罗马附近。
                <w:br/>
                酒店早
                <w:br/>
                中式午餐中式晚餐
                <w:br/>
                境外4星酒店
                <w:br/>
                第十天
                <w:br/>
                8.29
                <w:br/>
                9.19
                <w:br/>
                10.03
                <w:br/>
                10.17
                <w:br/>
                11.07
                <w:br/>
                12.05
                <w:br/>
                01.09（2025）
                <w:br/>
                罗马Rome—法拉利列车—米兰Milan
                <w:br/>
                早餐后，让我们搭乘被称作【“法拉利”列车】*的红色Italo高速列车前往意大利北部重镇--时尚之都米兰，这种高贵便捷的出行方式相信一定能够给您的欧洲之旅增添一抹亮色！抵达米兰火车站后，前往外观精美绝伦、巍峨壮观的米兰【DUOMO大教堂】以及教堂前的【DUOMO广场】（游览时间：约45分钟），外观【斯卡拉歌剧院】（游览时间：约15分钟），在繁华的【艾曼纽而二世拱廊】内自由活动（约1小时），这里云集了世界大牌时装，您也可以点一杯咖啡，享受悠闲的意大利时光。夜宿米兰附近。
                <w:br/>
                酒店早餐
                <w:br/>
                中式午餐
                <w:br/>
                /
                <w:br/>
                境外4星酒店
                <w:br/>
                第十一天
                <w:br/>
                8.30
                <w:br/>
                9.20
                <w:br/>
                10.04
                <w:br/>
                10.18
                <w:br/>
                11.08
                <w:br/>
                12.06
                <w:br/>
                01.10
                <w:br/>
                （2025）
                <w:br/>
                米兰Milan – 北京Beijing
                <w:br/>
                参考航班：CA950 米兰-北京  1300/0500+1 飞行时间10小时
                <w:br/>
                早餐后，送往机场，办理登机及退税手续，搭乘中国国航的班机，经北京转机返回南京。
                <w:br/>
                酒店早餐
                <w:br/>
                /
                <w:br/>
                /
                <w:br/>
                飞机上
                <w:br/>
                第十二天
                <w:br/>
                8.31
                <w:br/>
                9.21
                <w:br/>
                10.05
                <w:br/>
                10.19
                <w:br/>
                11.09
                <w:br/>
                12.07
                <w:br/>
                01.11（2025）
                <w:br/>
                <w:br/>
                北京Beijing— 南京Nanjing
                <w:br/>
                参考航班：CA1817 北京-南京 0815/1025  飞行时间2小时
                <w:br/>
                安全抵达南京，结束此次美好的行程。请各位贵宾配合导游的工作，上交护照和全程登机牌送至领馆完成销签工作，我们将在销签结束后第一时间将护照返还，谢谢！
                <w:br/>
                <w:br/>
                <w:br/>
                /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3、10晚境外常规4星级酒店住宿，酒店含早餐，booking评分不低于7.5分，单房差5600元/人。
                <w:br/>
                4、11顿境外用餐（中餐餐标：6菜一汤，平均餐标18欧元/餐标准。另含1次雪朗峰007旋转餐厅午餐、1次翡冷翠T骨牛排）。
                <w:br/>
                5、行程所列明的交通：当地旅游巴士，罗马—米兰法拉利高速列车
                <w:br/>
                6、行程所列景点门票：
                <w:br/>
                卢浮宫（含官方导游讲解），凡尔赛宫（含官方讲解），塞纳河游船，金色山口列车，雪朗峰，新天鹅堡，黄金大运河游船，法拉利列车
                <w:br/>
                7、全程中文领队兼导游服务。
                <w:br/>
                8、导游及司机的小费。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06、全程境外欧洲酒店单房差人民币5600元/间（单人间）；6周岁以下儿童（不含6周岁），可以不占床；不占床价格，在成人价上直接扣减2500元/人；6周岁以上儿童占床与成人同价。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2025-06-27T11:21:35+08:00</dcterms:created>
  <dcterms:modified xsi:type="dcterms:W3CDTF">2025-06-27T11:21:35+08:00</dcterms:modified>
</cp:coreProperties>
</file>

<file path=docProps/custom.xml><?xml version="1.0" encoding="utf-8"?>
<Properties xmlns="http://schemas.openxmlformats.org/officeDocument/2006/custom-properties" xmlns:vt="http://schemas.openxmlformats.org/officeDocument/2006/docPropsVTypes"/>
</file>