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青蓝杉谷酒店行程单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【江浙沪“后花园”】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JD1721896953WJ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避暑休闲好去处
                <w:br/>
                尽在#青蓝杉谷 间
                <w:br/>
                身处“江浙后花园”
                <w:br/>
                感受自然纯净美好
                <w:br/>
                露营烧烤轻野度假 
                <w:br/>
                定格夏日帧帧瞬间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「青蓝杉谷」是南京江宁旅康产业集团倾力打造的长三角地区微度假目的地，以山形为势，依杉林为伴，于原生态大自然中营造了一处包含杉居酒店（95间客房）、松居酒店(原爱之谷度假酒店20间客房）、趣野营地的三大度假板块，涵盖住宿、餐饮、营地、农场、自然教育等轻野度假、休闲娱乐为一体的综合度假区，竭力满足南京都市圈及长三角地区客群的微度假需求，除契合野趣的新度假生活方式，也是颐养、修心、禅居的理想之地，清新的天然秘境中、空气里是满满高浓度负氧离子，感受全然的放松、尽情畅快！青蓝之间，更野趣、更自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青蓝杉谷团建明细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用房31间（24间，368高级双床+3间，368高级大床+升级2套含4间大床含2台麻将房型，368/间）【原价450元/间无升级】合计11408元
                <w:br/>
                用餐：1100/桌*5桌*2餐=11000元
                <w:br/>
                备注：Day1牛筋牛腩煲➕干锅娃娃菜、Day2红烧小公鸡➕干锅娃娃菜 
                <w:br/>
                烧烤55人*90元/人【原价128元/人】=4950元
                <w:br/>
                烤全羊25斤2只*2188元/只=4376元
                <w:br/>
                棋牌室2间包夜*200元【原价400元4小时】=400元
                <w:br/>
                电竞室/间 包夜【原价仅4小时】=380元
                <w:br/>
                KTV/间 包夜【原价仅4小时】=580元
                <w:br/>
                钓鱼20杆*88元（3斤以下带走。3斤以上25/斤）【原价150元/人鱼带走】=1760元
                <w:br/>
                浆板25人*148元（2小时）【原价198元/人】=3700元
                <w:br/>
                真人CS25人（一次最多上30人，可替换）*90元【原价100元/人】=2250元
                <w:br/>
                其中：钓鱼、浆板、CS项目按照最终实际产生费用结算。
                <w:br/>
                目前暂定总费用为40804元 已到定金对公289720元 + 员工个人736元=29708元，剩余尾款11096元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见行程详情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行程详情未涉及的费用均不含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2025-05-28T01:57:47+08:00</dcterms:created>
  <dcterms:modified xsi:type="dcterms:W3CDTF">2025-05-28T01:57:47+08:00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