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【邂逅爱琴海】土耳其 + 希腊15天(HO上海)行程单</w:t>
      </w:r>
    </w:p>
    <w:p>
      <w:pPr>
        <w:jc w:val="center"/>
        <w:spacing w:after="100"/>
      </w:pPr>
      <w:r>
        <w:rPr>
          <w:rFonts w:ascii="微软雅黑" w:hAnsi="微软雅黑" w:eastAsia="微软雅黑" w:cs="微软雅黑"/>
          <w:sz w:val="20"/>
          <w:szCs w:val="20"/>
        </w:rPr>
        <w:t xml:space="preserve">蓝色之约，浪漫之旅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teq1731984295mJ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团组性质：  优享·深度 20人精品团
                <w:br/>
                航班信息：  HO吉祥航空上海直飞，双点进出
                <w:br/>
                酒店信息：  全程4-5星酒店，两晚圣托里尼特色悬崖酒店
                <w:br/>
                团队签证：  土耳其电子签证；希腊团队签证；
                <w:br/>
                （立减1000活动提前60天报名享有）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团组性质：  优享·深度 20人精品团
                <w:br/>
                航班信息：  HO吉祥航空上海直飞，双点进出
                <w:br/>
                酒店信息：  全程4-5星酒店，两晚圣托里尼特色悬崖酒店
                <w:br/>
                团队签证：  土耳其电子签证；希腊团队签证；
                <w:br/>
                （立减1000活动提前60天报名享有）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上海浦东国际机场集合，搭乘吉祥航空前往雅典。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上海浦东ShangHai PuDong/雅典Athens 参考航班：HO1657 01：35/07：15 （飞行约11小时40分钟）
                <w:br/>
              </w:t>
            </w:r>
          </w:p>
          <w:p>
            <w:pPr>
              <w:pStyle w:val="indent"/>
            </w:pPr>
            <w:r>
              <w:rPr>
                <w:rFonts w:ascii="微软雅黑" w:hAnsi="微软雅黑" w:eastAsia="微软雅黑" w:cs="微软雅黑"/>
                <w:color w:val="000000"/>
                <w:sz w:val="20"/>
                <w:szCs w:val="20"/>
              </w:rPr>
              <w:t xml:space="preserve">
                参考航班：HO1657 01：35/07：15 （飞行约11小时40分钟）
                <w:br/>
                抵达后，导游接机，开启希腊之旅。雅典是世界上最古老的城市之一，是西方文明发源地，历史遗迹年代久远，意义非凡。对于游客来说，雅典本身就是个巨大的古文化遗迹。驱车前往参观【雅典卫城】
                <w:br/>
                （游览约2小时）世界七大人工建筑奇景，位于雅典市中心西南部，雄踞于一座高150多米、四面陡峭的山丘上，是整座城市的地标以及古希腊的象征。我们将前往参观雅典娜神殿（即巴特农神殿）、阿迪库斯露天剧场（外观）、厄里希翁神殿、无翼胜利女神庙（即雅典娜尼基神庙）、遥望戴奥尼索斯剧场（即酒神露天剧场）、宙斯神殿、老卫城博物馆（外观）。参观【PLAKA 老城区】（游览约1.5小时）,在 PLAKA，可以买到典型的希腊旅游纪念品，如古希腊雕刻的复制品、企图仿制的古希腊铜像、希腊风格的才气和陶器、画盘、希腊古典图案的金银首饰、传统服装等等夜宿雅典。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雅典Athens - 圣托里尼岛San Torini
                <w:br/>
              </w:t>
            </w:r>
          </w:p>
          <w:p>
            <w:pPr>
              <w:pStyle w:val="indent"/>
            </w:pPr>
            <w:r>
              <w:rPr>
                <w:rFonts w:ascii="微软雅黑" w:hAnsi="微软雅黑" w:eastAsia="微软雅黑" w:cs="微软雅黑"/>
                <w:color w:val="000000"/>
                <w:sz w:val="20"/>
                <w:szCs w:val="20"/>
              </w:rPr>
              <w:t xml:space="preserve">
                参考船次：07:25-15:10 （约8小时）
                <w:br/>
                早餐后，乘船前往【圣托里尼岛】。圣托里尼岛是爱琴海中最著名的小岛，是一个充满爱琴海古文明及浪漫美景的岛屿。这里有世界上最壮阔的海景，也有最独一无二的落日景观。抵达后送往【伊亚小镇】，它地处希腊的圣托里尼岛北端，是岛上最耀眼的明珠，
                <w:br/>
                也是一个拥有全世界最美日落的地方：著名的日落美景、漂亮的教堂建筑、最迷人的白色小屋，走在伊亚，身上每一个细胞都能感到，这里就是人间的天堂（如因天气原因无法看到日落，敬请谅解，我们将改为伊亚小镇观光游览）。夜宿圣托里尼悬崖特色酒店。
                <w:br/>
                特别提醒：
                <w:br/>
                海岛上的行程为自由活动，不含用车、导游和餐。请注意人身财产安全！！用车仅含码头往返酒店。（特色悬崖酒店均为大床房房型，敬请谅解！）
                <w:br/>
                到达城市：圣托里尼岛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悬崖特色酒店不挂星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圣托里尼岛San Torini
                <w:br/>
              </w:t>
            </w:r>
          </w:p>
          <w:p>
            <w:pPr>
              <w:pStyle w:val="indent"/>
            </w:pPr>
            <w:r>
              <w:rPr>
                <w:rFonts w:ascii="微软雅黑" w:hAnsi="微软雅黑" w:eastAsia="微软雅黑" w:cs="微软雅黑"/>
                <w:color w:val="000000"/>
                <w:sz w:val="20"/>
                <w:szCs w:val="20"/>
              </w:rPr>
              <w:t xml:space="preserve">
                早餐后，【圣托里尼岛】全天自由活动。推荐行程：
                <w:br/>
                 圣托里尼半日游（自费项目）
                <w:br/>
                乘车来到前往圣托里尼岛的首府费拉（Fira）自由活动，游览建在悬崖上的白墙蓝顶的民居；之后前往圣托里尼高处的皮尔戈斯小镇，纵览圣岛全貌。之后前往著名的黑海滩（Kamari Beach），在由独特的火山地质造就的黑海滩自由活动，在爱琴海中享受戏水之乐。火山岩、火山灰的沉积混着白沙，看起来沙是黑的，水看起来也是黑的，但海水清凉、干净、兼具美容作用。
                <w:br/>
                夜宿圣托里尼悬崖特色酒店。
                <w:br/>
                特别提醒：
                <w:br/>
                海岛上的行程为自由活动，不含用车、导游和餐。请注意人身财产安全！！！旺季时节岛上酒店常会出现超卖现象，届时将更换同等星级酒店入住，敬请谅解！！
                <w:br/>
                到达城市：圣托里尼岛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悬崖特色酒店不挂星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圣托里尼岛San Torini - 雅典Athens
                <w:br/>
              </w:t>
            </w:r>
          </w:p>
          <w:p>
            <w:pPr>
              <w:pStyle w:val="indent"/>
            </w:pPr>
            <w:r>
              <w:rPr>
                <w:rFonts w:ascii="微软雅黑" w:hAnsi="微软雅黑" w:eastAsia="微软雅黑" w:cs="微软雅黑"/>
                <w:color w:val="000000"/>
                <w:sz w:val="20"/>
                <w:szCs w:val="20"/>
              </w:rPr>
              <w:t xml:space="preserve">
                参考船次：15:30-23:10
                <w:br/>
                早餐后，【圣托里尼岛】自由活动，享受悠闲、浪漫的氛围。圣托里尼岛蓝白相知的色彩天地是艺术家的聚集地，是摄影家的天堂。在圣托里尼，感受到的，就是每个人印象中的爱琴海：阳光、蓝天、碧海、还有这里特有的白房子和探出头的红艳鲜花。处处洋溢的自由氛围，热情好客的当地居民，一定能够带给您美好的回忆和体验。之后送往机场，乘船返回雅典。入住酒店休息。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境外4星
                <w:br/>
                酒店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雅典Athens/伊斯坦布尔 Istanbul  参考航班： A3990  08:05-10:34（1小时30分钟）
                <w:br/>
              </w:t>
            </w:r>
          </w:p>
          <w:p>
            <w:pPr>
              <w:pStyle w:val="indent"/>
            </w:pPr>
            <w:r>
              <w:rPr>
                <w:rFonts w:ascii="微软雅黑" w:hAnsi="微软雅黑" w:eastAsia="微软雅黑" w:cs="微软雅黑"/>
                <w:color w:val="000000"/>
                <w:sz w:val="20"/>
                <w:szCs w:val="20"/>
              </w:rPr>
              <w:t xml:space="preserve">
                参考航班： A3990  08:05-10:34（1小时30分钟）
                <w:br/>
                抵达后，导游接机，乘游轮游览【博斯普鲁斯海峡】（约1小时），欣赏马尔马拉海欧亚两岸迷人的风光和著名的欧亚大陆桥（新旧两座）。随后前往【多马巴切新皇宫】（约1小时），这个位于博斯普鲁斯海峡边上的精美建筑是奥斯曼帝国的最后一个皇宫。【巴拉特】
                <w:br/>
                （1小时）自由活动——在金角湾的西边不远处（沿着岸边步行20左右可以到达金角湾）。这里有伊斯坦布尔最色彩斑斓的街区，从拜占庭时期留下的宗教建筑，以及犹太人、希腊人、亚美尼亚基督教徒以及穆斯林土耳其人的宗教文化大融合。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境外当地5星酒店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伊斯坦布尔Istanbul -安卡拉Ankara（巴士约5小时）
                <w:br/>
              </w:t>
            </w:r>
          </w:p>
          <w:p>
            <w:pPr>
              <w:pStyle w:val="indent"/>
            </w:pPr>
            <w:r>
              <w:rPr>
                <w:rFonts w:ascii="微软雅黑" w:hAnsi="微软雅黑" w:eastAsia="微软雅黑" w:cs="微软雅黑"/>
                <w:color w:val="000000"/>
                <w:sz w:val="20"/>
                <w:szCs w:val="20"/>
              </w:rPr>
              <w:t xml:space="preserve">
                早餐后，前往土耳其首都安卡拉，游览：【凯末尔之纪念陵寝】（约40分钟）为纪念土耳其的国父阿塔图尔克在安卡拉市内一高地上所建。陵墓建成于1953年，这一建筑融合了古代建筑和现代建筑的设计风格，至今仍是土耳其现代建筑的代表作之一。陵墓里有博物馆，展示了阿塔图尔克的肖像、亲笔信和他本人使用过的各种物品。 【安卡拉城堡】（约40分钟）是探索安卡拉历史的不二选择 。厚城墙和蜿蜒街道街道保存完好。它于公元前2世纪时由古罗马人建造，用于军事防御。这里的道路错综复杂，残垣断壁间诉说着历史的沧桑。
                <w:br/>
                到达城市：安卡拉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境外当地5星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安卡拉Ankara—卡帕多奇亚Cappadocia（巴士约5小时）
                <w:br/>
              </w:t>
            </w:r>
          </w:p>
          <w:p>
            <w:pPr>
              <w:pStyle w:val="indent"/>
            </w:pPr>
            <w:r>
              <w:rPr>
                <w:rFonts w:ascii="微软雅黑" w:hAnsi="微软雅黑" w:eastAsia="微软雅黑" w:cs="微软雅黑"/>
                <w:color w:val="000000"/>
                <w:sz w:val="20"/>
                <w:szCs w:val="20"/>
              </w:rPr>
              <w:t xml:space="preserve">
                早餐后，前往【图兹盐湖】（约30分钟）土耳其中部的内陆咸水湖，这里被称为土耳其的“天空之镜”。面积与水深随季节变换而变化。通常南北长约80公里，东西宽约50公里，面积近1，500平方公里。春季湖面可扩大到2，500平方公里。夏季湖面缩小，水深不到1米。
                <w:br/>
                驱车前往卡帕多奇亚——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奥兹可纳卡地下城】（约30分钟）建于公元前四世纪的卡帕多奇亚地下城，是古希腊人在基督教起源时期，为了坚守和传播基督教，躲避古罗马人的宗教迫害，地下城地道和石窟层层相连，深入地下40多米，如同迷宫，令人叹为观止。【乌奇萨城堡】外观+【恰乌辛村】（约40分钟）实际上是在一块60米高的巨大岩石上开凿出的要塞，并以此为中心形成的小聚居地。在岩石的表面密密麻麻地分布着大小不一的洞穴，这些都是鸽子窝，样子十分奇特。【鸽子谷】（约20分钟）离乌其萨不远的鸽子谷也是一个自然奇景，在一个峡谷地两旁，有数不清的大小鸽子洞，鸽子对于卡帕多奇亚居民来说，不但有传信的意义，也是营养及肥料的来源，所以在洞穴社区或附近，都可发现大量的鸽子洞，但像鸽子谷这样规模的鸽子洞谷，却是卡帕多奇亚地区绝无仅有的。
                <w:br/>
                特别提示：
                <w:br/>
                1.地下城市终年维持着 13-16 度的恒温，游览时可以带一件薄薄的外套。 
                <w:br/>
                2.地下城的入口很隐蔽，走入盘旋的石梯后就进入了只可勉强供一人通过的窄道，通道时宽时窄，大部分时间只能弯着腰或蹲着前进，所以建议不要背着背包。 
                <w:br/>
                3.心脏病患者不宜参观，请提前告知导游和领队.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卡帕多奇亚Cappadocia
                <w:br/>
              </w:t>
            </w:r>
          </w:p>
          <w:p>
            <w:pPr>
              <w:pStyle w:val="indent"/>
            </w:pPr>
            <w:r>
              <w:rPr>
                <w:rFonts w:ascii="微软雅黑" w:hAnsi="微软雅黑" w:eastAsia="微软雅黑" w:cs="微软雅黑"/>
                <w:color w:val="000000"/>
                <w:sz w:val="20"/>
                <w:szCs w:val="20"/>
              </w:rPr>
              <w:t xml:space="preserve">
                早餐后，前往【古罗密天然博物馆】（约1小时）古罗密露天博物馆（Goreme）是 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 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精灵烟囱】（外观游览，约20分钟）独特的自然景观，由慢慢风化的岩石组成。这些特大号的圆锥形岩层，分布在卡帕多奇亚GOREME附近的众多地区，形态各异。这三个精灵烟囱像是爸爸妈妈带着孩子，又像是蘑菇一样，令人不得不赞叹大自然的鬼斧神工。入住酒店休息，晚餐于酒店内享用。【玫瑰谷】位于格雷梅北部的国家公园内，由锥形、金字塔形以及尖塔形岩体组成。玫瑰谷周围层峦叠嶂，怪石嶙峋，尤其到了傍晚日落时，夕阳的余晖给山谷镀上一层玫瑰色，景色格外动人。
                <w:br/>
                到达城市：卡帕多奇亚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午餐：瓦罐牛肉餐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卡帕多奇亚Cappadocia-孔亚KONYA-安塔利亚Antalya ( 8小时左右)
                <w:br/>
              </w:t>
            </w:r>
          </w:p>
          <w:p>
            <w:pPr>
              <w:pStyle w:val="indent"/>
            </w:pPr>
            <w:r>
              <w:rPr>
                <w:rFonts w:ascii="微软雅黑" w:hAnsi="微软雅黑" w:eastAsia="微软雅黑" w:cs="微软雅黑"/>
                <w:color w:val="000000"/>
                <w:sz w:val="20"/>
                <w:szCs w:val="20"/>
              </w:rPr>
              <w:t xml:space="preserve">
                早餐后，驱车前往地中海美丽的海滨城市安塔利亚，途径孔亚游览：
                <w:br/>
                【梅夫拉纳博物馆】（约45分钟）其以土耳其圣哲MEVLANA而闻名于世。特别安排当地【特色披萨餐】，孔亚当地必尝的一道菜。随后抵达安塔利亚，晚餐于酒店内享用。
                <w:br/>
                到达城市：安塔利亚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午餐：长条披萨餐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安塔利亚当地滨海五星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安塔利亚Antalya -棉花堡Denizli（车程约4小时）
                <w:br/>
              </w:t>
            </w:r>
          </w:p>
          <w:p>
            <w:pPr>
              <w:pStyle w:val="indent"/>
            </w:pPr>
            <w:r>
              <w:rPr>
                <w:rFonts w:ascii="微软雅黑" w:hAnsi="微软雅黑" w:eastAsia="微软雅黑" w:cs="微软雅黑"/>
                <w:color w:val="000000"/>
                <w:sz w:val="20"/>
                <w:szCs w:val="20"/>
              </w:rPr>
              <w:t xml:space="preserve">
                早餐后，参观【卡莱伊奇老城】（约30分钟）公元前二世纪，来自贝尔加马的阿塔罗斯二世建立了这座城市，并以自己的名字Attaleia 来命名，东地中海重要的海港，土耳其的旅游胜地。希腊、古罗马、拜占庭、塞尔柱人、奥斯曼帝国都曾统治过这个地方，在卡莱伊奇老城留下许多历史古迹。 之后驱车前往棉花堡。午餐后，参观【棉花堡】，这里有世界上独一无二奇妙景观。由高达 35ºC 的富含矿物 质的地下水从 100 米高的山上翻滚而下，经过长年累月，奶白色的钟乳石层层叠叠，聚结成棉花装的岩石，故称棉花堡，类似中国四川黄龙的彩池。喷涌而出的泉水还可用来治疗心脏病，高血压，神经衰弱，关节炎等疾病。 【希拉波利斯古城遗址】（约 1 小时），它于公元前 190 年期间建造的，在公元 2 至 3 世纪发展至鼎盛时期，成为古罗马浴场的中心，曾经一片繁荣。遗址中不可错过的地方是一半月形的古剧场，建于 2 世纪，是当时的云石雕刻，手工精细。 随后入住酒店休息，晚餐于酒店内享用。
                <w:br/>
                到达城市：棉花堡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午餐：特色羊肉餐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棉花堡温泉酒店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棉花堡Denizli-库萨达斯（伊兹密尔）/伊斯坦布尔 Istanbul  （车程约4小时+飞行约1小时）
                <w:br/>
              </w:t>
            </w:r>
          </w:p>
          <w:p>
            <w:pPr>
              <w:pStyle w:val="indent"/>
            </w:pPr>
            <w:r>
              <w:rPr>
                <w:rFonts w:ascii="微软雅黑" w:hAnsi="微软雅黑" w:eastAsia="微软雅黑" w:cs="微软雅黑"/>
                <w:color w:val="000000"/>
                <w:sz w:val="20"/>
                <w:szCs w:val="20"/>
              </w:rPr>
              <w:t xml:space="preserve">
                早餐后，驱车前往参观【以弗所古城】（约 2 小时），该城是古代商业及宗教重镇，曾为古罗马帝国的重要城市，全盛期约有 25 万人口，面积超过 809 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行程结束后飞往伊斯坦布尔。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Istanbul
                <w:br/>
              </w:t>
            </w:r>
          </w:p>
          <w:p>
            <w:pPr>
              <w:pStyle w:val="indent"/>
            </w:pPr>
            <w:r>
              <w:rPr>
                <w:rFonts w:ascii="微软雅黑" w:hAnsi="微软雅黑" w:eastAsia="微软雅黑" w:cs="微软雅黑"/>
                <w:color w:val="000000"/>
                <w:sz w:val="20"/>
                <w:szCs w:val="20"/>
              </w:rPr>
              <w:t xml:space="preserve">
                早餐后，参观【蓝色清真寺】（约 30 分钟），全部使用了蓝、白两色的伊兹尼克磁砖作为装饰，故又被称为蓝色清真寺。 它是伊斯坦布尔最大的圆顶建筑，30 多座圆顶层层升高，向直径达 41 米的中央圆顶聚拢，浩而优雅，堪称人类建筑史上的一个奇迹。【古罗马竞技场】（约15分钟）现在被称为苏丹阿合麦特广场。在该广场有三个纪念碑：塞奥道西斯的奥拜里斯克方尖碑、青铜制的蛇柱及君士坦丁奥拜里斯克方尖碑。 【圣索菲亚大教堂】（入内游览），它是拜占庭建筑艺术最出色的代表作，以其举世无双的圆顶著称，气势宏大。在罗马圣彼得大教堂建成前，它曾是世界最大的教堂。【托普卡普老皇宫】（30-45 分钟），这里从 15 世纪到 19 世纪一直是 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特别提醒：
                <w:br/>
                托普卡普老皇宫每逢周二闭门维护,蓝色清真寺遇做礼拜需要排队等候，敬请谅解。蓝色清真寺和圣索非亚大教堂每逢周一闭门维护，届时我们将调整参观时间。托普卡普老皇宫每逢周二闭门维护，届时将调整为地下水宫游览！自由活动期间，无车导餐服务。请注意人身财产安全！！！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伊斯坦布尔Istanbul /雅典Athens/上海浦东 Shanghai PuDong 参考航班 A3991 11：35/12：00 HO1658 13:15/05：05+1
                <w:br/>
              </w:t>
            </w:r>
          </w:p>
          <w:p>
            <w:pPr>
              <w:pStyle w:val="indent"/>
            </w:pPr>
            <w:r>
              <w:rPr>
                <w:rFonts w:ascii="微软雅黑" w:hAnsi="微软雅黑" w:eastAsia="微软雅黑" w:cs="微软雅黑"/>
                <w:color w:val="000000"/>
                <w:sz w:val="20"/>
                <w:szCs w:val="20"/>
              </w:rPr>
              <w:t xml:space="preserve">
                参考航班 A3991 11：35/12：00 HO1658 13:15/05：05+1
                <w:br/>
                送机伊斯坦布尔机场飞往雅典，经转机飞往中国上海。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早餐：酒店早餐或者打包早餐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 Shanghai PuDong
                <w:br/>
              </w:t>
            </w:r>
          </w:p>
          <w:p>
            <w:pPr>
              <w:pStyle w:val="indent"/>
            </w:pPr>
            <w:r>
              <w:rPr>
                <w:rFonts w:ascii="微软雅黑" w:hAnsi="微软雅黑" w:eastAsia="微软雅黑" w:cs="微软雅黑"/>
                <w:color w:val="000000"/>
                <w:sz w:val="20"/>
                <w:szCs w:val="20"/>
              </w:rPr>
              <w:t xml:space="preserve">
                早上抵达上海浦东国际机场。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全程团体经济舱往返机票（含税）
                <w:br/>
                	全程12晚住宿，希腊：当地四星酒店+连住两晚圣托里尼悬崖酒店；土耳其全程当地五星酒店：安塔利亚海滨五星，棉花堡温泉酒店。
                <w:br/>
                	全程提供西式自助早餐，中式或当地午餐和晚餐（部分当地风味餐或西式自助餐）
                <w:br/>
                	全程中文导游或英文导游+中文翻译或外文导游+领兼地、外文司机陪同
                <w:br/>
                	包行程所列景点之普通参观门票
                <w:br/>
                	全程旅游巴士接送服务
                <w:br/>
                	海外期间每天提供一瓶矿泉水
                <w:br/>
                <w:br/>
                备注：3月12日土耳其希腊 班期 因特殊原因：伊斯坦布尔飞雅典段变更为：TK1843  03月25日  伊斯坦布尔 - 雅典  08:10  08:40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个人额外需求的旅游意外险
                <w:br/>
                	其它自愿支付小费（酒店服务生、行李搬运员等）
                <w:br/>
                	因私人、交通延阻、罢工、台风或其他情况而本公司不能控制所引致的额外费用
                <w:br/>
                	单人间房差（散拼团不保证夫妻、成年子女和父母同房，否则需补单房差 6000 元/人）
                <w:br/>
                	所有行程安排之外的观光项目及自费活动
                <w:br/>
                	各种洗衣、电报、电话、饮料及一切个人性质的消费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伊斯坦布尔梦幻游</w:t>
            </w:r>
          </w:p>
        </w:tc>
        <w:tc>
          <w:tcPr/>
          <w:p>
            <w:pPr>
              <w:pStyle w:val="indent"/>
            </w:pPr>
            <w:r>
              <w:rPr>
                <w:rFonts w:ascii="微软雅黑" w:hAnsi="微软雅黑" w:eastAsia="微软雅黑" w:cs="微软雅黑"/>
                <w:color w:val="000000"/>
                <w:sz w:val="20"/>
                <w:szCs w:val="20"/>
              </w:rPr>
              <w:t xml:space="preserve">
                伊斯坦布尔	伊斯坦布尔梦幻游	约4小时	约USD100/人
                <w:br/>
                （8人起订）
                <w:br/>
                	前往乘游轮游览博斯普鲁斯海峡（约2小时），欣赏马尔马拉海欧亚两岸迷人的风光和著名的欧亚大陆桥（新旧两座）。随后前往多马巴切新皇宫（约1小时），这个位于博斯普鲁斯海峡边上的精美建筑是奥斯曼帝国的最后一个皇宫。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伊斯坦布尔肚皮舞表演（不含餐）</w:t>
            </w:r>
          </w:p>
        </w:tc>
        <w:tc>
          <w:tcPr/>
          <w:p>
            <w:pPr>
              <w:pStyle w:val="indent"/>
            </w:pPr>
            <w:r>
              <w:rPr>
                <w:rFonts w:ascii="微软雅黑" w:hAnsi="微软雅黑" w:eastAsia="微软雅黑" w:cs="微软雅黑"/>
                <w:color w:val="000000"/>
                <w:sz w:val="20"/>
                <w:szCs w:val="20"/>
              </w:rPr>
              <w:t xml:space="preserve">
                伊斯坦布尔	伊斯坦布尔肚皮舞表演（不含餐）	约1小时	约USD70/人
                <w:br/>
                （8人起订）	晚餐后导游带领前往观看土耳其著名的肚皮舞表演，并可享受当地特色点心（不含正餐）。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伊斯坦布尔土耳其浴</w:t>
            </w:r>
          </w:p>
        </w:tc>
        <w:tc>
          <w:tcPr/>
          <w:p>
            <w:pPr>
              <w:pStyle w:val="indent"/>
            </w:pPr>
            <w:r>
              <w:rPr>
                <w:rFonts w:ascii="微软雅黑" w:hAnsi="微软雅黑" w:eastAsia="微软雅黑" w:cs="微软雅黑"/>
                <w:color w:val="000000"/>
                <w:sz w:val="20"/>
                <w:szCs w:val="20"/>
              </w:rPr>
              <w:t xml:space="preserve">
                伊斯坦布尔	伊斯坦布尔土耳其浴	约20-45分钟	约USD95/人
                <w:br/>
                （8人起订）	享受传统的土耳其浴，并有专人提供搓澡服务。（注意：公共浴室内蒸汽潮湿，小心地滑注意安全。请听从专人指引，切勿拥挤抢行！室内温度较高，老弱妇孺及病患请慎重参加！）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伊斯坦布尔旋转舞</w:t>
            </w:r>
          </w:p>
        </w:tc>
        <w:tc>
          <w:tcPr/>
          <w:p>
            <w:pPr>
              <w:pStyle w:val="indent"/>
            </w:pPr>
            <w:r>
              <w:rPr>
                <w:rFonts w:ascii="微软雅黑" w:hAnsi="微软雅黑" w:eastAsia="微软雅黑" w:cs="微软雅黑"/>
                <w:color w:val="000000"/>
                <w:sz w:val="20"/>
                <w:szCs w:val="20"/>
              </w:rPr>
              <w:t xml:space="preserve">
                伊斯坦布尔	伊斯坦布尔旋转舞	约30分钟	约USD55/人
                <w:br/>
                （6人起订）	导游带领前往指定地点观看土耳其著名的旋转舞表演。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卡帕多奇亚热气球体验</w:t>
            </w:r>
          </w:p>
        </w:tc>
        <w:tc>
          <w:tcPr/>
          <w:p>
            <w:pPr>
              <w:pStyle w:val="indent"/>
            </w:pPr>
            <w:r>
              <w:rPr>
                <w:rFonts w:ascii="微软雅黑" w:hAnsi="微软雅黑" w:eastAsia="微软雅黑" w:cs="微软雅黑"/>
                <w:color w:val="000000"/>
                <w:sz w:val="20"/>
                <w:szCs w:val="20"/>
              </w:rPr>
              <w:t xml:space="preserve">
                卡帕多奇亚	卡帕多奇亚
                <w:br/>
                热气球体验	约45-60分钟	约USD300/人
                <w:br/>
                （1人起订）	凌晨5：00前往热气球站乘坐热气球，随风飞向卡帕多奇亚的山谷，进行一次神奇的空中之旅，欣赏世界上唯一的卡帕多奇亚的精灵烟囱，仿佛置身于另一个世界，在村庄、葡萄园、果园点缀的“月球表面”上空徘徊，最后在农夫的田地中着陆。着陆后，给每人颁发一份证书，并赠送一杯香槟庆祝这次成功的空中历险。（注意：热气球期间，领队与导游全程不陪同。上下热气球时请按次序耐心等待，切勿着急上下热气球而作出危险动作，以免发生意外。且飞且珍惜！若因天气状况而无法乘坐热气球，费用则原价退还！）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300.00</w:t>
            </w:r>
          </w:p>
        </w:tc>
      </w:tr>
      <w:tr>
        <w:trPr/>
        <w:tc>
          <w:tcPr/>
          <w:p>
            <w:pPr>
              <w:pStyle w:val="indent"/>
            </w:pPr>
            <w:r>
              <w:rPr>
                <w:rFonts w:ascii="微软雅黑" w:hAnsi="微软雅黑" w:eastAsia="微软雅黑" w:cs="微软雅黑"/>
                <w:color w:val="000000"/>
                <w:sz w:val="20"/>
                <w:szCs w:val="20"/>
              </w:rPr>
              <w:t xml:space="preserve">卡帕多起亚冒险之旅</w:t>
            </w:r>
          </w:p>
        </w:tc>
        <w:tc>
          <w:tcPr/>
          <w:p>
            <w:pPr>
              <w:pStyle w:val="indent"/>
            </w:pPr>
            <w:r>
              <w:rPr>
                <w:rFonts w:ascii="微软雅黑" w:hAnsi="微软雅黑" w:eastAsia="微软雅黑" w:cs="微软雅黑"/>
                <w:color w:val="000000"/>
                <w:sz w:val="20"/>
                <w:szCs w:val="20"/>
              </w:rPr>
              <w:t xml:space="preserve">
                卡帕多起亚	卡帕多奇亚
                <w:br/>
                冒险之旅	约45分钟	约USD100/人
                <w:br/>
                （8人起订）	https://www.cappapark.com/en 
                <w:br/>
                卡帕公园位于卡帕多细亚独特的自然风光中，完全满足冒险爱好者的期望。喷射快艇、滑索、怪物野生动物园选项、冒险时刻等等都在卡帕公园等着你。壮丽的湖泊...独特的自然风光...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卡帕多奇亚越野车之旅(4人一辆车）</w:t>
            </w:r>
          </w:p>
        </w:tc>
        <w:tc>
          <w:tcPr/>
          <w:p>
            <w:pPr>
              <w:pStyle w:val="indent"/>
            </w:pPr>
            <w:r>
              <w:rPr>
                <w:rFonts w:ascii="微软雅黑" w:hAnsi="微软雅黑" w:eastAsia="微软雅黑" w:cs="微软雅黑"/>
                <w:color w:val="000000"/>
                <w:sz w:val="20"/>
                <w:szCs w:val="20"/>
              </w:rPr>
              <w:t xml:space="preserve">
                卡帕多奇亚	卡帕多奇亚
                <w:br/>
                越野车之旅
                <w:br/>
                (4人一辆车）	约1小时	
                <w:br/>
                约USD80/人
                <w:br/>
                （4人起订）
                <w:br/>
                	开着越野车探索卡帕多奇亚是最令人兴奋的事情。越野车让您可以畅享山谷、教堂和文化美景；我们会带您去人烟罕至的地方，让您远离喧嚣，看尽青山绿水，感受越野旅游带来的兴奋。（注意：此项目为刺激性项目。越野车行驶过程中较为颠簸，存在一定风险性，老弱妇孺及病患请慎重参加！若用车座椅未配备安全带，请您拒绝上车并要求退还相应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卡帕多起亚肚皮舞表演（含餐）</w:t>
            </w:r>
          </w:p>
        </w:tc>
        <w:tc>
          <w:tcPr/>
          <w:p>
            <w:pPr>
              <w:pStyle w:val="indent"/>
            </w:pPr>
            <w:r>
              <w:rPr>
                <w:rFonts w:ascii="微软雅黑" w:hAnsi="微软雅黑" w:eastAsia="微软雅黑" w:cs="微软雅黑"/>
                <w:color w:val="000000"/>
                <w:sz w:val="20"/>
                <w:szCs w:val="20"/>
              </w:rPr>
              <w:t xml:space="preserve">
                卡帕多奇亚	卡帕多奇亚
                <w:br/>
                肚皮舞表演（含餐）	约1小时	约USD70/人
                <w:br/>
                （8人起订）	晚上导游带领前往洞穴餐厅观看土耳其著名的肚皮舞表演，并可享受当地特色餐（注意：此项目包含一顿当地特色晚餐，原行程中的晚餐为酒店免费供应服务，费用不可退）。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卡帕多起亚旋转舞表演</w:t>
            </w:r>
          </w:p>
        </w:tc>
        <w:tc>
          <w:tcPr/>
          <w:p>
            <w:pPr>
              <w:pStyle w:val="indent"/>
            </w:pPr>
            <w:r>
              <w:rPr>
                <w:rFonts w:ascii="微软雅黑" w:hAnsi="微软雅黑" w:eastAsia="微软雅黑" w:cs="微软雅黑"/>
                <w:color w:val="000000"/>
                <w:sz w:val="20"/>
                <w:szCs w:val="20"/>
              </w:rPr>
              <w:t xml:space="preserve">
                卡帕多起亚	卡帕多奇亚
                <w:br/>
                旋转舞表演	约45分钟	约USD60/人
                <w:br/>
                （6人起订）	导游带领前往指定地点观看土耳其著名的旋转舞表演。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卡帕多奇亚ZELVE露天博物馆投影秀</w:t>
            </w:r>
          </w:p>
        </w:tc>
        <w:tc>
          <w:tcPr/>
          <w:p>
            <w:pPr>
              <w:pStyle w:val="indent"/>
            </w:pPr>
            <w:r>
              <w:rPr>
                <w:rFonts w:ascii="微软雅黑" w:hAnsi="微软雅黑" w:eastAsia="微软雅黑" w:cs="微软雅黑"/>
                <w:color w:val="000000"/>
                <w:sz w:val="20"/>
                <w:szCs w:val="20"/>
              </w:rPr>
              <w:t xml:space="preserve">
                卡帕多奇亚	卡帕多奇亚
                <w:br/>
                ZELVE露天博物馆
                <w:br/>
                投影秀	约30分钟	约USD70/人
                <w:br/>
                （8人起订）	ZELVE峡谷最独特的地貌就是精灵烟囱，而投影秀有丰富色彩和三维体验，距离精灵烟囱和控制舱约150米的14台投影仪的合成来实现。影片伴随着沁入心扉的音乐，融入卡帕多奇亚的独特环境，给您流连忘返的30分钟体验。从最开始的地理地貌形成，到后来渐渐趣味横生的人类种族的起源，可以看到按照纪年顺序展示的早期人类的居住环境，亚述人，赫梯人，波斯人，亚历山大文明，包括当时的社会文化关系等。还可以看到热情的基督教徒居民，修道院生活，十字军东征，地下城，塞尔柱王朝和奥斯曼帝国各自的印迹，最后可以见证现代共和国和卡帕多西亚地区的发展。（投影秀为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卡帕多奇亚四驱ATV体验</w:t>
            </w:r>
          </w:p>
        </w:tc>
        <w:tc>
          <w:tcPr/>
          <w:p>
            <w:pPr>
              <w:pStyle w:val="indent"/>
            </w:pPr>
            <w:r>
              <w:rPr>
                <w:rFonts w:ascii="微软雅黑" w:hAnsi="微软雅黑" w:eastAsia="微软雅黑" w:cs="微软雅黑"/>
                <w:color w:val="000000"/>
                <w:sz w:val="20"/>
                <w:szCs w:val="20"/>
              </w:rPr>
              <w:t xml:space="preserve">
                卡帕多奇亚	卡帕多奇亚
                <w:br/>
                四驱ATV体验	约25分钟	约USD65/人
                <w:br/>
                （1人起订）	零距离观赏卡帕多奇亚奇特地貌的最刺激方式--ATV驾驶。由专业领队带领，驾驶ATV穿梭于卡帕多奇亚最具特色的精灵烟囱群，体验探险者的乐趣，寻找隐藏在山间的拜占庭教堂以及古老的村落遗迹，体会最原汁原味的风土人情。（注意：此项目为刺激性项目。行驶过程中较为颠簸，存在一定风险性，心脏病、高血压及70周岁以上游客请勿报名此项目！）
              </w:t>
            </w:r>
          </w:p>
        </w:tc>
        <w:tc>
          <w:tcPr/>
          <w:p>
            <w:pPr>
              <w:pStyle w:val="indent"/>
            </w:pPr>
            <w:r>
              <w:rPr>
                <w:rFonts w:ascii="微软雅黑" w:hAnsi="微软雅黑" w:eastAsia="微软雅黑" w:cs="微软雅黑"/>
                <w:color w:val="000000"/>
                <w:sz w:val="20"/>
                <w:szCs w:val="20"/>
              </w:rPr>
              <w:t xml:space="preserve">25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安塔利亚出海游船+卡勒伊奇老城区</w:t>
            </w:r>
          </w:p>
        </w:tc>
        <w:tc>
          <w:tcPr/>
          <w:p>
            <w:pPr>
              <w:pStyle w:val="indent"/>
            </w:pPr>
            <w:r>
              <w:rPr>
                <w:rFonts w:ascii="微软雅黑" w:hAnsi="微软雅黑" w:eastAsia="微软雅黑" w:cs="微软雅黑"/>
                <w:color w:val="000000"/>
                <w:sz w:val="20"/>
                <w:szCs w:val="20"/>
              </w:rPr>
              <w:t xml:space="preserve">
                安塔利亚	安塔利亚出海游船+卡勒伊奇老城区	约30分钟+1.5小时	
                <w:br/>
                约USD75/人
                <w:br/>
                （8人起订）
                <w:br/>
                	下午前往码头乘坐游船出海欣赏地中海独特的海上风景，天气允许情况下您可看到安塔利亚附近有名的海上瀑布。结束后带往安塔利亚老城区游览，您可自行选购当地特色小礼品或者风味特色小吃。（注意：乘坐游船出海上下船时请注意安全，依次排队切勿拥挤、小心地滑。船长和救生员未作出安排前，切勿做出危险性动作。老城区逛街时请注意人身及财产安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全岛游览</w:t>
            </w:r>
          </w:p>
        </w:tc>
        <w:tc>
          <w:tcPr/>
          <w:p>
            <w:pPr>
              <w:pStyle w:val="indent"/>
            </w:pPr>
            <w:r>
              <w:rPr>
                <w:rFonts w:ascii="微软雅黑" w:hAnsi="微软雅黑" w:eastAsia="微软雅黑" w:cs="微软雅黑"/>
                <w:color w:val="000000"/>
                <w:sz w:val="20"/>
                <w:szCs w:val="20"/>
              </w:rPr>
              <w:t xml:space="preserve">
                希腊
                <w:br/>
                <w:br/>
                全岛游览
                <w:br/>
                	约5小时	80欧/人
                <w:br/>
                （15人起订）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圣托里尼私人豪华游艇出海游</w:t>
            </w:r>
          </w:p>
        </w:tc>
        <w:tc>
          <w:tcPr/>
          <w:p>
            <w:pPr>
              <w:pStyle w:val="indent"/>
            </w:pPr>
            <w:r>
              <w:rPr>
                <w:rFonts w:ascii="微软雅黑" w:hAnsi="微软雅黑" w:eastAsia="微软雅黑" w:cs="微软雅黑"/>
                <w:color w:val="000000"/>
                <w:sz w:val="20"/>
                <w:szCs w:val="20"/>
              </w:rPr>
              <w:t xml:space="preserve">
                希腊	
                <w:br/>
                圣托里尼
                <w:br/>
                私人豪华游艇
                <w:br/>
                出海游
                <w:br/>
                	约4小时	260欧/人
                <w:br/>
                （10人起订）	驱车来到码头，乘坐双体游艇出海，游览白沙滩（只有游艇可以到达参观），之后到达火山岛奇特的红沙滩，然后近距离的参观圣托里尼著名的火山岛（卡美尼岛PALIA KMENI），同时在火山岛岸边体验纯天然的硫磺温泉。还可免费提供浮潜设备，让您尽情畅游爱琴海。在船上让我们一边享用丰富的海鲜餐，一边欣赏圣托里尼独有的美丽风光。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机位定金3000元/人，退订机位定金不退。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土耳其电子签证；希腊团队签证；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2025-04-25T00:50:13+08:00</dcterms:created>
  <dcterms:modified xsi:type="dcterms:W3CDTF">2025-04-25T00:50:13+08:00</dcterms:modified>
</cp:coreProperties>
</file>

<file path=docProps/custom.xml><?xml version="1.0" encoding="utf-8"?>
<Properties xmlns="http://schemas.openxmlformats.org/officeDocument/2006/custom-properties" xmlns:vt="http://schemas.openxmlformats.org/officeDocument/2006/docPropsVTypes"/>
</file>