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【澳臻美】澳大利亚 悉尼凯恩斯黄金海岸墨市10日游(3-6月)行程单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悉尼+凯恩斯+大堡礁+黄金海岸+墨尔本10日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ADLY1720494803Q2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南京-悉尼 MU791 18:55-8:00+1
                <w:br/>
                墨尔本-南京 MU852 12:00-21:10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悉尼+凯恩斯+大堡礁+黄金海岸+墨市畅玩10日游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交通：南京悉进墨出，不走回头路，东航航空宽体飞机，家门口出发，不再奔波劳累；
                <w:br/>
                行程特色：
                <w:br/>
                ★ 澳大利亚地标式建筑【悉尼歌剧院】入内参观
                <w:br/>
                ★ 悉尼情人港【夜游游船】之旅
                <w:br/>
                ★ 世界自然遗产之列【蓝山国家公园】含三道式缆车                        
                <w:br/>
                ★ 被列入世界文物遗产的【绿岛大堡礁】
                <w:br/>
                ★ 库兰达热带雨林，体验水陆两用车+土著表演
                <w:br/>
                ★ 【可伦宾野生动物园】享受与动物亲近的时光
                <w:br/>
                ★ 【黄金海岸】至尊豪华游艇一览黄金海岸超美海岸线
                <w:br/>
                ★ 探寻十二使徒岩，走澳大利亚最美海岸线【大洋路】
                <w:br/>
                尊享澳大利亚，全线升级：
                <w:br/>
                ★ 服务保证：100%纯玩之旅，无购物
                <w:br/>
                ★ 舒适住宿：全程升级6晚五星酒店，特别安排黄金海岸金钻帝国酒店！
                <w:br/>
                ★ 餐食升级：中式8菜1汤、升级6大特色餐：景观西式午餐、游船三道式晚餐、游船自助餐、海鲜拼盘餐、烧烤自助餐、英式鱼炸薯条餐。
                <w:br/>
                ★ 贴心安排：2人/台境外移动WIFI、国际转换插座、全程境外意外保险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南京-悉尼  参考航班：MU791 18:55-8:00+1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今日搭乘豪华班机从南京飞往澳洲第一大城市悉尼，今晚夜宿机上，陶醉于机上的佳肴、美酒、在强档电影的服务中，进入梦乡，班机于隔日上午抵达。
                <w:br/>
                注意：澳大利亚海关严禁携带肉、奶、蛋类及动植物食品入内。请于机场再次检查托运的行李；成人携带入境香烟不超过25支。如有违反，将被海关查收并处以AUD1200/人的罚款，或被遣返。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晚餐：飞机餐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悉尼（专车）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澳洲办理入境手续后前往【皇家植物园】、【麦奎里夫人石椅】这里不仅仅有着浪漫的故事，也是悉尼歌剧院拍照绝佳位置。中午深入体验【悉尼鱼市场】（午餐自理）南半球最大的海鲜交易市场，每天供应各种新鲜美味，明亮干净的店铺和即食烹调的饮食店到处可见，既有日式、澳洲式炸鱼店、也有亚洲口味、即开即食的生蚝店、日式料理，各种新鲜大虾及龙虾都会让您食指大动，您可在不同店家购买各式各样美味。后参观澳洲历史最悠久、新州最大的天主教堂【圣玛利亚大教堂】（不少于10分钟）（如遇宗教活动不得入内，谢绝拍照），教堂长107米，中心塔高46.3米，气势恢宏，内部庄严肃穆，将中世纪的哥特式建筑展现地淋漓尽致。【悉尼大学】除了这儿是澳大利亚和大洋洲第一所大学以外，穿过钟楼，这里四方庭院也是电影哈利波特的取景地之一。【悉尼歌剧院】（中文讲解入内的参观大约30分钟）歌剧院是澳洲政府于1956年向世界征求歌剧院设计方案，最终从32个国家中的233件作品中，挑选出了由丹麦建筑师约恩•乌松的设计作品。建造期间因施工困难及经费不断追加等问题，乌松先生于1966年愤而离去。歌剧院后续工程由澳洲本土建筑师接手完成。总耗时16年，于1973年10月20日正式竣工开幕。2007年被联合国教科文组织评为世界文化遗产。结束后前往情人港码头，乘【情人港游船】（含船票不少于60分钟）畅游著名的情人港，感受舒适清新的海风，欣赏港口两岸的水岸豪宅区及繁华市区远景。随着游船的行径，不同角度的悉尼歌剧院、海港大桥尽收眼底，享受美景的同时享受三道式西餐。结束后入住酒店休息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早餐：飞机餐     午餐：X     晚餐：游船三道式晚餐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悉尼-蓝山-悉尼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一路向西行至距离悉尼市区约100公里的【蓝山国家公园】（包含三段式缆车），蓝山曾被英国伊丽莎白女王二世誉为“世界上最美的地方”蓝山国家公园属于大蓝山地区，该区域拥有7个国家公园，在2000年被列入自然类世界遗产。蓝山由一连串的山脉组成，覆盖面积将近一百万公顷。蓝山的得名源于广泛分布的桉树（尤加利树），桉叶在白天挥发出的淡淡桉树油在阳光的折射下，使得蓝山笼罩在一层淡淡的蓝色薄纱中，更显神秘。您可以在前往【回音谷】，寻找观赏三姐妹峰的最佳观景角度。随后前往魅力小镇【鲁拉小镇】它的美丽绝不输给欧洲的童话小镇。尤其适合秋赏红叶，春赏樱。不超过200米长的街道两旁，是一家家商店、咖啡屋、小餐馆，一切显得平静、闲适、温馨。结束后返回悉尼。
                <w:br/>
                到达城市：悉尼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午餐：景观西式午餐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悉尼-凯恩斯    航班待定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退房,驱车前往机场，搭乘航班飞往【凯恩斯】。到达后游览【滨海大道】滨海大道是凯恩斯非常热闹的一条路,这里集中了凯恩斯著名的酒店和餐厅。（如当天航班较晚，到达酒店后自由活动）享用晚餐后入住酒店。
                <w:br/>
                到达城市：凯恩斯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午餐：中式8菜1汤(或退餐费30澳币/人)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凯恩斯（游船）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海上明珠：被列入世界文物遗产的【绿岛大堡礁】（约7小时）。绿岛大堡礁形成至今已有六千年历史，为大堡礁上唯一有珊瑚礁和热带雨林共存的岛屿。抵达后您可专用丛林漫步手册，深入雨林区探秘。也可使用浮潜用具先在海边稍加练习浮潜技巧（免费）。
                <w:br/>
                特别说明：如因天气原因或不可抗力因素导致船公司取消出海，我公司按照法律退还船票80澳币/人！（船票+午餐）
                <w:br/>
                到达城市：凯恩斯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午餐：游船自助餐     晚餐：海鲜拼盘晚餐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凯恩斯-布里斯班-黄金海岸  航班待定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【热带雨林公园】是世界上古老而又神秘的热带雨林之一，也是库兰达的标志(阿凡达灵感来源雨林)，更是到凯恩斯必游之地。【水陆两用车】是独特的探险雨林体验，算是公园里有特色的项目。公园有12辆第二次世界大战遗留下的军用战车。这次的探险之旅有专门的导游解说热带雨林里的植物与动物，包括侏罗纪植物、无花果树、兰花、蓝蝴蝶、变色龙和各式鸟类等。【澳洲土著表演】专业的土著导游会穿着原始装扮带你回到过去，深入了解原始生活。古老文化之旅，包括舞蹈表演和武器与乐器展现。在热带雨林的自然背景下，土著人吹奏着乐器，将他们对自然的崇拜淋漓尽致地表现出来。他们还会模仿各种动物，表现采集和狩猎的场景。回力标的专业示范与讲解也会在其中，土著人就是用标枪来猎杀动物的。晚餐后入住酒店休息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午餐：BBQ自助餐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金钻帝国酒店
                <w:br/>
                （五星）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黄金海岸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上午前往游览【可伦宾野生动物园】入园后，您可根据中文导览图尽情享受与动物亲近的时光。园内随处可见考拉、袋鼠、鳄鱼、野狗、袋貂、蜥蜴等各种澳洲本土特色动物。这里的袋鼠和考拉，以近似野生的状态被放养，您有充分时间和他们互动。此外这里每天上演的世界级动物及鸟禽的精彩演出（演出时间详见公园导览图），观看鹦鹉和彩雀等鸟儿的自由放飞秀。可以到室温宜人的绿色卫士剧场欣赏以动物为题的电影。
                <w:br/>
                前往黄金海岸【滑浪者天堂】（不低于20分钟）您可漫步沙滩上，享受海天一色的美景，欣赏海上冲浪好手的矫健身手，感受澳洲独特的海滩文化。
                <w:br/>
                到达城市：澳大利亚黄金海岸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午餐：团餐8菜1汤     晚餐：团餐8菜1汤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金钻帝国酒店
                <w:br/>
                （五星）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黄金海岸或布里斯班-维多利亚首府   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机飞往维多利亚首府，抵达后前往【圣派区克大教堂】（约15分钟）哥特式尖塔高达103米，充分展现文艺复兴时期的建筑风格与华丽。【霍西尔巷涂鸦街】（约15分钟）墨市最有活力的地方，街道两边都是各式各样的涂鸦作品，作品大都来自当地青年笔下，色彩斑斓，十分艳丽，对视觉有极强的冲击力。图案还会时常更新，说不定还能看到街头艺术大师和他的团队现场作画呢。【弗林德斯街火车站】（约15分钟）这座车站是澳大利亚最早的火车站，也是墨市当地火车线路的总站，墨市的标志性建筑。【联邦广场】（约15分钟）弗林德斯街火车站的对面就是联邦广场，是维多利亚最紧密、最庞大的建设项目之一，结合了先进前卫建筑设计，其独特设计曾获得1997年的伦敦雷博建筑设计大奖【皇家拱廊Royal Arcade】（约15分钟）是世界上著名的现存拱廊建筑之一，也是墨尔本的历史遗产建筑。晚餐后入住酒店休息。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午餐：团餐8菜1汤(或退餐费30澳币/人)     晚餐：团餐8菜1汤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大洋路（今日车程时间较长往返大约8小时以上，去程半海线，回程内陆）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大洋路。前往【网红-小红帽灯塔】（不登顶，大约15分钟），之后前往标志性建筑的【纪念拱门】稍作停留，拍照留念。穿过优雅的欧式海边渡假小镇【罗恩Lorne】,小镇里如画般的风景,体验充满异域风情的咖啡文化,路过水产业发达的海边小镇【阿波罗湾】,这里的海味新鲜美味,受到广泛的欢迎,在这里进行海景午餐,将是别样的享受。下午抵达最著名的【十二门徒】,坐落于大洋岸边的12块巨大的断壁岩石,经过几百万年的风化和海水侵蚀形成的矗立在太平洋里的独立礁石,其形态各异,犹如人的面孔. 在此地,迤逦的海岸线是由50米左右的悬崖峭壁组成,淋漓尽现地壳的沉积层,从顶到底的黑黄环线,和东部丛生的发黄灌木杂草,把“门徒”装裹的就想穿着黑黄相间服饰的信徒。参观十二使徒岩，大约停留45分钟（可根据当天时间及天气情况自费参加12门徒直升观光飞机）。后前往【沉船谷】，又称洛克阿德峡谷，观赏陡峭的悬崖，美丽的沙滩，温柔的海风，晶莹的海水和神秘的石灰岩。晚餐后送入酒店休息。
                <w:br/>
                到达城市：墨尔本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午餐：炸鱼薯条餐     晚餐：中式8菜1汤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墨尔本-南京   参考航班：MU852 12:00-21:10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早餐后前往塔拉梅林机场飞回南京，结束行程。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1.全程机票费用及税费（国际段含23kg/人托运行李一件，手提行李7kg/人一件；内陆段含20kg/人托运行李一件，手提行李7kg/人一件）；
                <w:br/>
                2.澳大利亚团队签证费用；
                <w:br/>
                3.全程2晚当地四星酒店+6晚当地五星酒店或公寓双人标准间住宿（夫妻随机安排大床房或标间，如有需求请提前提出。部分酒店标间为大小床，属正常情况，实际行程天数10天8晚）；
                <w:br/>
                4.澳洲当地华人司机兼导游服务；
                <w:br/>
                5.旅游行程期间，空调旅游巴士；
                <w:br/>
                6.当地司机/导游等服务人员小费；
                <w:br/>
                7.行程中标注包含的景点门票费用；
                <w:br/>
                8.团队用餐标准：入住酒店期间的次日酒店早餐（如遇早航班，安排早餐盒），包含用餐项目见行程中标准。午、晚餐安排中式桌餐8菜一汤或自助，部分特色用餐、自理餐等，详见行程中标注。
                <w:br/>
                9.旅行社责任险。（个人出境旅游意外险自理，强烈建议出发前购买）
                <w:br/>
                10.用车标准：（以地接社当地实际情况为准）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【费用不包含】：
                <w:br/>
                1. 各地往返国内集合出发机场的交通费用；
                <w:br/>
                2. 中国护照制证费用及其他证件、签证重制费用；
                <w:br/>
                3. 单房差费用。12周岁以下小孩默认不占床，如需占床请提前告知，并支付额外费用。
                <w:br/>
                4. 行程中未提起的其他付费项目。
                <w:br/>
                3. 单房差费用。12周岁以下小孩默认不占床，如需占床请提前告知，并支付额外费用。
                <w:br/>
                4. 行程中未提起的其他付费项目。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【其他注意事项】
                <w:br/>
                1.以上行程供参考。在不影响行程、不临时退改景点用餐预订等前提下，贵宾及导游可根据实际情况做灵活调整。
                <w:br/>
                2.由于航空公司航班变更、延误、取消，及恶劣天气、罢工等其他不可抗力因素，造成出团日期或最终行程无法和原订行程一致，旅行社不承担违约责任。澳洲、新西兰航线，经济舱旅客托运行李限制为23kg/人一件，手提行李7kg/人一件。超出的行李件数及重量，航空公司加收的额外费用自理，具体金额详询航空公司柜台。
                <w:br/>
                3.酒店入住时间为下午14：00以后，退房时间为上午10:00以前。如需提早入住或延时退房，酒店将加收额外费用，此费用项目自理。注意：如遇早航班，提前抵达入住的酒店，可提供行李提前寄存服务。
                <w:br/>
                4.澳洲东部城市比北京时间快2小时。即：当北京时间为上午07:00，澳洲东部当地为上午09:00，以此类推。行程中所列航班时间均以出发当地及抵达当地时间为准，请抵达后校准时间。
                <w:br/>
                5.导游正常工作时长09：00～19：00，按照法律规定司机开车时间不得超过8小时，如有超时，须自行支付加班费用。
                <w:br/>
                6.澳洲货币换汇，及使用：
                <w:br/>
                （1）澳大利亚元(AUD)：近期参考汇率1澳元=4.95人民币，纸币面值为塑料材质5元，10元，20元，50元，100元（最大面值），另有10分，20分，50分，1元，2元硬币。入境澳洲如携带10000澳元或新西兰元，请在入境卡上申报。
                <w:br/>
                （2）中国国内换汇：澳大利亚、新西兰元，仅在各地中国银行可换购。如有需求，请提前1个工作日与当地中国银行预约，并请携带身份证原件换购。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  <w:br/>
                （3）信用卡、银联卡使用： Master, Visa，JCB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销售及报名须知：
                <w:br/>
                以上行程仅供参考，城市顺序可能根据内陆航班时间有所变更，以我社出团前最终确认为准；
                <w:br/>
                由于澳洲国际段机票及内陆段机票需要向航空公司提前支付机票款，该款一经支付不可退还，故一旦游客报名即需缴纳国际段及内陆段机票首付款10000元/人，如取消行程，该首付款不能退还。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2025-04-24T23:37:47+08:00</dcterms:created>
  <dcterms:modified xsi:type="dcterms:W3CDTF">2025-04-24T23:37:47+08:00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