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海南三亚5日4晚雨林戏海行程单</w:t>
      </w:r>
    </w:p>
    <w:p>
      <w:pPr>
        <w:jc w:val="center"/>
        <w:spacing w:after="100"/>
      </w:pPr>
      <w:r>
        <w:rPr>
          <w:rFonts w:ascii="微软雅黑" w:hAnsi="微软雅黑" w:eastAsia="微软雅黑" w:cs="微软雅黑"/>
          <w:sz w:val="20"/>
          <w:szCs w:val="20"/>
        </w:rPr>
        <w:t xml:space="preserve">三亚进出·双飞5日，全程0购物0自费【独家升级1晚享水谷雨林度假酒店】连住3晚高级海景房，蜈支洲岛+南山文化园+国家森林公园+玫瑰谷+后海·皇后湾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HN1735281889iP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三亚进出·双飞5日，全程0购物0自费【独家升级1晚享水谷雨林度假酒店】连住3晚高级海景房，蜈支洲岛+南山文化园+国家森林公园+玫瑰谷+后海·皇后湾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三亚进出·双飞5日，全程0购物0自费【独家升级1晚享水谷雨林度假酒店】连住3晚高级海景房，蜈支洲岛+南山文化园+国家森林公园+玫瑰谷+后海·皇后湾</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南京-三亚
                <w:br/>
              </w:t>
            </w:r>
          </w:p>
          <w:p>
            <w:pPr>
              <w:pStyle w:val="indent"/>
            </w:pPr>
            <w:r>
              <w:rPr>
                <w:rFonts w:ascii="微软雅黑" w:hAnsi="微软雅黑" w:eastAsia="微软雅黑" w:cs="微软雅黑"/>
                <w:color w:val="000000"/>
                <w:sz w:val="20"/>
                <w:szCs w:val="20"/>
              </w:rPr>
              <w:t xml:space="preserve">
                南京机场乘飞机赴三亚凤凰国际机场，抵达后安排接机送往酒店休息。
                <w:br/>
                三亚位于中国海南岛的最南端。狭长的城市坐落在绵延数百公里的海岸线上。绝美的海滨风光令三亚成为了中国最著名的海滨度假胜地，享有“东方夏威夷”的美誉。水清沙白的海滩，枝繁叶茂的雨林及物美价廉的海鲜是三亚的招牌。
                <w:br/>
                温馨提示：
                <w:br/>
                1.当地接机组会提前联系客人，如果航班起飞前没有接到电话或者短信通知，可拨打紧急联系人电话，请注意查收短信并保持电话畅通。
                <w:br/>
                2.接送机/动车和旅游行程为不同的导游，导游会在行程开始前一天晚上19:00-21:00联系您，请注意查收短信并保持电话畅通。
                <w:br/>
                3.办理入住手续时，酒店将会收取一定的押金，退房时如房间物品无损坏凭押金条予以退还，如丢失房卡或损害房间物品请按酒店规定进行赔偿。
                <w:br/>
                4.按国际惯例酒店一般于14：00之后办理入住手续，如您在14：00前抵达，您可以将行李寄存在酒店前台，先自由活动。
                <w:br/>
                5.请携带好《居民身份证》，16周岁以下携带《户口簿》，未入户的未成年人持《出生证明》办理入住。
                <w:br/>
                交通：飞机
                <w:br/>
                到达城市：三亚市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【享用早餐】酒店享用早餐
                <w:br/>
                ★【蜈支洲岛】（游览时间不少于5小时，含排队、乘船时间，海上娱乐项目敬请自理）素有“中国马尔代夫”之称国家5A级景区，放逐心灵的世外桃源，岛上绮丽的自然风光将给您带来美丽感受（岛上午餐自理）；
                <w:br/>
                ★【后海·皇后湾】（游览时间不少于120分钟）邂逅海上桃源-小众景区，只有1%的人来过，不一样的海，不一样的浪，不一样的后海皇后湾。体验闲适自在的渔村生活：看海、吹风、逛市场、等晚霞，是央视2000年拍摄千禧年第一缕阳光的取景地，可在渔村的街头巷尾闲逛，海边踏浪。
                <w:br/>
                ★【篝火露营活动】户外绝美林宿露营，让您在亲近自然和远离城市的同时，能体会到有高级感的露营生活，抬头仰星空，低头可见营地萤火虫，耳傍潺潺山泉声，鼻吸高负氧离子质量入睡，尽享雨林惬意时光；
                <w:br/>
                1.露天影院：也许我们厌倦了城市的快节奏，需要一次短暂的逃离，给心灵一次远行，用一部电影，在夜幕降临时一起探寻光影的魅力；
                <w:br/>
                2.林宿K歌：大声唱出自己心中的情感，在歌词的字里行间中纵情释放自己；
                <w:br/>
                3.篝火晚会：任意在大自然的怀抱中嬉戏，在这个怡人的夜晚里放松身心抛开思绪，投入这场供篝火晚会的氛围里；
                <w:br/>
                4.黎苗服饰自拍：在黎锦与银饰中探寻黎苗民族的独特文化；
                <w:br/>
                5.非遗竹竿舞体验：伴随着有节奏的拍打声，灵巧地在一根根竹竿中穿梭，一起来遇见非遗，感受薪火相传的美；
                <w:br/>
                6.当地黎苗歌手献唱：在独属于这片山野的歌声之中体会黎苗民族的独特风韵；
                <w:br/>
                景点：蜈支洲岛、后海·皇后湾
                <w:br/>
                到达城市：三亚市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【享用早餐】酒店享用早餐
                <w:br/>
                ★【国家热带雨林公园】（VIP独家资源，每天限量150人）海南热带雨林是世界热带雨林的重要组成部分，是中国分布最集中、保存最完好、连片面积最大的热带雨林，是全球重要的种质资源基因库，是中国热带生物多样性保护的重要地区，也是全球生物多样性保护的热点地区之一；
                <w:br/>
                1.槟榔花海：在一片芳香浓郁的黄绿色花海中，慢慢领悟象征着团圆和幸福的槟榔花花语。
                <w:br/>
                2.百年古荔枝树：在历经百年风雨仍屹立不倒的参天古树下，捕捉着时间的痕迹，体会着口口相传的故事。
                <w:br/>
                3.特色梯田：在灵动山涧与朴实民风之间，让自己的灵魂置身于群山环绕的世外桃源。
                <w:br/>
                4.溪趣玩乐：在湍湍溪流之上与葱翠山林之中聆听大自然的声音，溅起的水花与一阵阵嬉戏声将会是独一无二的回忆。
                <w:br/>
                ★【亚龙湾国际玫瑰谷】（游览时间不少于90分钟，30元/人电瓶车费用自理）以“美丽•浪漫•爱”为主题的亚洲规模最大的玫瑰谷，徜徉在玫瑰花海之中，奔赴一场极致浪漫的玫瑰之约；
                <w:br/>
                ★【天涯海角】（游览时间不少于120分钟）国家4A级景区，漫步蜿蜒的海岸线如同进入一个天然的时空隧道，在“南天一柱”、“海判南天”、“天涯海角”等巨型摩崖石刻中徘徊，追寻古人足迹，体验浮世沧桑；
                <w:br/>
                景点：国家热带雨林公园、亚龙湾国际玫瑰谷、天涯海角
                <w:br/>
                到达城市：三亚市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【享用早餐】酒店享用早餐
                <w:br/>
                ★【海旅免税店】（游览时间不少于90分钟）集跨境商品、日韩美妆、宝石，健康生活、精品轻奢于一体，畅享免税购物新时代；
                <w:br/>
                ★【南山佛教文化苑】（游览时间不少于120分钟）国家5A级景区，参观世界第一高的108米海上观音圣像，漫步椰林海岸海天佛国，感受梵天净土之美。
                <w:br/>
                ★【帆船出海】（体验时间不少于90分钟）我们安排了专业ASA持证教练指导大家通过团队合作进行“升帆”、“压舷”“掌舵”等操作，体验玩海乐趣，还可以感受一下帆船自驾的刺激，找寻做水手的感觉，征服大海；
                <w:br/>
                ★【赠珊瑚礁潜水】远海清澈水域观赏、优秀潜水教练指导，尽情欣赏海底世界、南海珊瑚之美。
                <w:br/>
                1、【特别说明】此项目为赠送体验，因天气或海水质量原因项目取消、因年龄或身体等原因无法参加的，不做退费处理；
                <w:br/>
                2、【不含项目】潜水技能体验会产生部分付费项目：呼吸嘴50元/个，潜水全面镜150元/次,鱼食20元/包，水下照片380元/套（具体收费请现场咨询）；
                <w:br/>
                3、【限制说明】参加潜水项目前须如实填写年龄，年龄在6岁-55岁、已取得家长或监护人同意的可参加项目；有患以下疾病和状况的谢绝参加：哮喘、感冒、支气管炎、肺部疾病、潜水旧伤、癫痫病、糖尿病、高血压、胸腔手术、心脏病、怀孕、药物治疗、鼻窦炎、中耳炎、各类心血管疾病、肿瘤或其他不宜参加潜水活动的疾病和状况，如有隐瞒，后果自负。
                <w:br/>
                【帆船出海】特别说明：
                <w:br/>
                1.4岁（含）以下免票，4岁以上同成人票；
                <w:br/>
                2.若因天气原因，帆船出海无法实行，可安排：（1）导游操作退费；（2）可更换为三亚鹿回头景点（含电瓶车）。
                <w:br/>
                （两个方案二选一，实际会根据整团大部分客人意见少数服从多数执行）
                <w:br/>
                3.对于65岁以上老人，孕妇，以及患有心脏病、高血压、哮喘病的游客不建议出海，如有要求一定出海，出海前需签免责协议，如有隐瞒病情发生意外，后果自负。
                <w:br/>
                景点：南山佛教文化苑
                <w:br/>
                到达城市：三亚市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三亚-南京
                <w:br/>
              </w:t>
            </w:r>
          </w:p>
          <w:p>
            <w:pPr>
              <w:pStyle w:val="indent"/>
            </w:pPr>
            <w:r>
              <w:rPr>
                <w:rFonts w:ascii="微软雅黑" w:hAnsi="微软雅黑" w:eastAsia="微软雅黑" w:cs="微软雅黑"/>
                <w:color w:val="000000"/>
                <w:sz w:val="20"/>
                <w:szCs w:val="20"/>
              </w:rPr>
              <w:t xml:space="preserve">
                早餐后，根据航班时间安排送机，返回温馨的家。（如航班为早班机，早餐为打包早）。
                <w:br/>
                亲爱的朋友们，旅途虽然是短暂的，希望给您带来的快乐是永恒的。
                <w:br/>
                重要提示∶
                <w:br/>
                如遇早航班，建议游客需要备好干粮，也有可能无法享受酒店赠送的自助早，请游客及时提醒酒店安排打包早前往旅游，如由于集合时间太早未用上早餐的游客，我社不负责退当日的早餐费，特此告知！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早餐：如航班为早班机，早餐为打包早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【交通】南京-三亚往返经济舱机票（含基础建设费、燃油附加费）。指定GPS安全监控系统，VIP空调旅游巴士，1人1正座（海南正规26座以下旅游车无行李箱）；
                <w:br/>
                【餐食】全程含3正4早，正餐标30元/人/餐；正餐含海鲜大餐1次；
                <w:br/>
                【住宿】三亚参考酒店：
                <w:br/>
                升级一晚享水谷绿色生态酒店/康养雅布伦或同级
                <w:br/>
                3晚精选酒店：玛瑞纳/途客/君锦/鲁迅/芙蓉园/河泉正扬/容锦海悦/夏日海岸/欧暇地中海/椰梦海景名宿/盛德双鑫/君然/君锦滨海/柏瑞精品/君亭/宝宏/新城/晟月园景/戴斯精选温德姆
                <w:br/>
                温馨提示：
                <w:br/>
                如遇旺季酒店房型售罄或酒店会议、政府活动占用等情形，我社将会升级至不低于以上所列标准的同类型酒店，敬请谅解。温馨提示：
                <w:br/>
                如遇旺季酒店房型售罄或酒店会议、政府活动占用等情形，我社将会升级至不低于以上所列标准的同类型酒店，敬请谅解。
                <w:br/>
                【门票】行程中所列景点首道大门票（行程中我社未注明包含的电瓶车、缆车及索道等费用均为景区二次消费，不属于导游推荐自费项目）。凡持有军官证、军残证、老年证、导游证、学生证、记者证等特殊证件的客人门票如有优惠，根据景区政策和旅行社采购价当地现退差价，若无差价不退费。
                <w:br/>
                【购物】全程无购物（分布在景区、景点、餐厅、酒店、高速公路休息站及其他旅游行程中的购物场所，非旅行社安排，购物请谨慎，旅行社不负责后续事宜，请旅游者知悉。）
                <w:br/>
                【导游】持有正规导游证的导游讲解服务，如10位以下成人散客不成团，由导游兼司机服务。
                <w:br/>
                【儿童】未满24个月的婴儿需要持户口本和出生证明在航空公司直属或指定售票点办理婴儿票；2-12周岁儿童只含机票、正餐费用一半、当地车位，导游服务费用，其余产生费用自理；12周岁以上同成人操作。
                <w:br/>
                【保险】已购买《旅行社责任险》，确保游客安全出行；建议游客提前自行购买旅游人身意外险。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1、景区内二道门票，儿童报价以外产生的其他费用需游客自理。
                <w:br/>
                2、自由活动期间交通费和餐费；景区中的小交通费用。
                <w:br/>
                3、因交通延误、取消等意外事件或不可抗力原因导致的额外费用。
                <w:br/>
                4、因旅游者违约、自身过错、自身疾病等个人原因导致的人身财产损失而额外支付的费用。
                <w:br/>
                5、旅游意外保险及航空保险（建议旅游者自行购买）
                <w:br/>
                6、全程拒绝拼房，入住酒店产生的单房差及加床费用，入住房间以标间为准，如需要其他类型房间，需自行按照酒店标注价格补房间差价，不占床位的游客早餐请自理。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机票证件：旅行团开据的是已经打折后的团体机票，航空公司不予退票、签转、更名及改期，开票之后客人退团所产生费用由游客承担。出行时请带好有效证件（如身份证、护照等），16周岁以内小孩带好户口本；如因客人证件过期等个人因素，导致无法正常登机或无法入住酒店，一切后果由游客自负。
                <w:br/>
                2、关于失信人：请游客报名前确认好自己是否为“失信人员”，查询网址：http://shixin.court.gov.cn/，如因游客自身原因导致不能出票，我社将按照实际损失收取费用，请务必重视！
                <w:br/>
                3、收客年龄：不接受70周岁以上的游客单独报名，如需参团具体团型请详询销售。并烦请直系亲属陪伴和签署《高龄旅客承诺书》！
                <w:br/>
                4、关于行程：行程根据实际情况安排：如节假日、黄金周或其他特殊情况，为错开部分景点接待高峰，保证行程顺利进行我社有权根据实际情况合理调整住宿顺序及景点时间、顺序。8人以下导游兼司机，8人以上配备导游。抵达前24小时内取消合同的游客（如因航班延误无法抵达等），需向我社支付已经产生的旅游车位费及合同约定的其它必要费用。
                <w:br/>
                5、脱团问题：全程不可脱团，如因特殊原因必须离团，必须向导游做事先书面说明，脱团过程中一切责任和费用由游客自行负责，需要补脱团费300/人/天，游客临时自愿放弃游览、用餐、住宿等，费用一概不退。
                <w:br/>
                6、关于儿童：12岁以下小孩当地费用只含旅游车位、半餐（不含早餐、门票、床位）
                <w:br/>
                7、投诉处理：游客的投诉以在华东当地意见书及签字证明为准，请游客务必认真填写意见单。恕不受理团友因虚填或不填意见书而产生的后续争议。如遇游客恶意滞留，造成损失由游客自行承担。
                <w:br/>
                8、不可抗力：如因人力不可抗拒因素导致交通或行程的延误或取消，我社不承担任何费用赔偿责任，所产生的费用由客人支付。
                <w:br/>
                9、健康状况：请客人确认并保证保证自身身体情况完全适宜参加本次旅行，对于孕妇、老人、孩子、患病游客我社不负特殊监护责任，如遇不适后果自负。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2025-07-18T04:46:48+08:00</dcterms:created>
  <dcterms:modified xsi:type="dcterms:W3CDTF">2025-07-18T04:46:48+08:00</dcterms:modified>
</cp:coreProperties>
</file>

<file path=docProps/custom.xml><?xml version="1.0" encoding="utf-8"?>
<Properties xmlns="http://schemas.openxmlformats.org/officeDocument/2006/custom-properties" xmlns:vt="http://schemas.openxmlformats.org/officeDocument/2006/docPropsVTypes"/>
</file>