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闪耀越南-7日游行程单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0021737613782A4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w:br/>
                南京   集合日
                <w:br/>
                请各位贵宾按照出团通知书准时在南京禄口国际机场集合，我司有专业送团人员帮各位贵宾办理登机手续，飞往越南第一大城市-胡志明市。
                <w:br/>
                温馨提示：
                <w:br/>
                1.出发当天请再次检查好您所需携带的证件及物品；
                <w:br/>
                2.请提前于航班时间3小时抵达机场，办理出境手续及换登机牌；
                <w:br/>
                3.飞机上冷气较足建议自带一件厚外套或薄毛毯条
                <w:br/>
                4.胡志明时间比北京时间慢1小时，例如北京时间09:00，胡志明时间08:00，航班落地时间均为当地时间。
                <w:br/>
                用餐
                <w:br/>
                早餐：敬请自理
                <w:br/>
                午餐：敬请自理
                <w:br/>
                晚餐：敬请自理
                <w:br/>
                住宿
                <w:br/>
                此晚无住宿
                <w:br/>
                第二天
                <w:br/>
                南京/胡志明-美奈（参考航班：MU2839   NKGSGN   0055/0440）   
                <w:br/>
                胡志明旧称“西贡”曾是法国殖民地，有【东方小巴黎】之称。1976年，曾经的西贡正式更名为胡志明市，但“西贡”作为越南人的精神寄托永远活在人们的生活里。
                <w:br/>
                【新定教堂（粉红教堂）】（外观）建于1876年，粉红色的外墙非常惹眼，据说是在1957年才漆上的。教堂不仅外观全粉红色，内部也被装饰成粉红色系，是胡志明的必打卡点。
                <w:br/>
                【西贡圣母大教堂】（外观）西贡圣母大教堂是胡志明市的标志性建筑之一，因其使用红砖建造，又被称为红教堂。这座教堂建于19世纪末，为法国殖民时期的产物。大教堂是典型的哥特式建筑，造型匀称，庄严宏伟，映衬着蓝天白云和周围的绿树红花，散发着浓浓的法式气息。
                <w:br/>
                【西贡中心邮局】胡志明市中心邮政局不仅是重要的商业中心，内部也非常宽敞。简单的绿色铁条装饰包裹排水管，大厅内悬挂着国父胡志明的肖像画，两旁墙壁上展示着越南的旧地图。旧地图下方设有特色电话亭，邮政局两侧还有纪念品店和提款机。这个繁忙的邮政局不仅提供普通邮寄服务，还提供电话和传真服务。游客可以在柜台购买邮票和纪念品，邮寄明信片到世界各地是一次独特的旅行体验。
                <w:br/>
                【统一宫（总统府）】（约1小时）统一宫位于越南胡志明市中心位置，是法国殖民者为了加强其在越南的统治机构，由当时的越南南部总督拉格兰蒂耶于1869年2月23日开始兴建的，取名为“诺罗敦宫”，实际上也是法国在整个印支地区的总督府。占地面积达2万平方米，工程耗时三年。1954年法国人撤离，把“诺罗敦宫”移交给了当时的越南政府，为了以示越南摆脱了法国的殖民统治重新独立，越南政府将其改名“独立宫”。后来，随着越南南北两越全国的统一，“独立宫”被改名为“统一宫”，作为越南人民争取民族独立和国家统一的象征。
                <w:br/>
                【胡志明雕像+市政厅+大剧院】是胡志明市的标志性建筑之一，是游客们必到的打卡点。
                <w:br/>
                温馨提示：【圣母大教堂】目前在进行大规模修缮，不便之处敬请谅解！
                <w:br/>
                下午前往越南东南海岸线著名的渔村及海滩渡假胜地－美奈，天然幽美风景，令人有如处于世外桃源暂忘一切烦恼。
                <w:br/>
                用餐
                <w:br/>
                早餐：越南米粉
                <w:br/>
                午餐：竹子餐厅
                <w:br/>
                晚餐：旧越南餐厅
                <w:br/>
                住宿
                <w:br/>
                美奈网评4钻酒店   海洋度假村/西贡绿宝石度假酒店或同级酒店
                <w:br/>
                第三天
                <w:br/>
                美奈-红沙丘-仙女溪-白沙丘-芽庄
                <w:br/>
                【红沙丘】（约30分钟）红沙丘是一片热情的土地，沙质比较柔软，脚踩在上面非常舒服，沙漠的深处有淡水湖泊，湖泊旁长满了高大幽深的热带丛林植被。红白相间的沙丘包裹着碧湖绿树，湖上飘着朵朵荷花。风吹荷浪翻涌，岸边丛林树梢沙沙作响，沙粒流动无痕。一副那么不和谐却又那么真实的美景在你面前，使你有着无法形容的激动！拍照的时候可以同时拍摄到沙丘海岸树林，一边是海，一边是沙漠。红沙丘是观赏夕阳的好位置，挑一个高处坐下，看着夕阳渐渐地西沉，映红了半个天际，紫色的晚霞与棕红色的沙丘在落日余晖的笼罩下显得更加艳丽，整个气氛十分浪漫。
                <w:br/>
                【Fairy Stream仙女溪】（约1.5小时）仙女溪是流经美奈东侧沙丘和岩层的一条小溪，掩藏在浓密的树林里，有着特殊的喀斯特地貌。入口非常不显眼，从一条小巷子走进去，有个台阶通往仙女溪，赤脚走在溪水里浅浅的水花刚好没过脚踝，踩在水里的脚底可以感受到沙石的细腻和溪水的清凉，水深处不过到小腿位置，有几处有暗流，需要注意脚下的小漩涡，慢慢前进。我们逆流而上，在蓝天白云的映衬下，左岸红色的沙化山脊与右边成片的椰林稻田构成了一幅清新美丽的画卷。左侧是高高的岩石，有着丹砂般鲜艳的橙红色，而右侧则是大面积的常绿阔叶乔木。当登到红土的高处，小小的美奈便尽收眼底，掩映在青山绿树与辽阔的大海之间。在仙女溪游玩是要赤脚淌水逆行，所以穿短裤或短裙以及拖鞋是比较方便的。
                <w:br/>
                【白沙丘】是美奈较为吸引人的景观之一，这个望不到边际的延绵沙丘高低起伏着，方圆两公里左右，沙丘呈新月形，沙粒细腻，曲线曼妙，沙雾随风起，形成一条条优雅的曲线，宛如一个缩小版的沙漠。而在沙丘的另一边，却是被绿色植物包围的湖泊，湖里长满了水草与荷花，衬得湖水清雅之极，触手便可捞起沙丘的倒影。一旁，还有马儿在水里悠闲地吃草，原以为沙漠里的绿洲只是一个美丽传说，却是真的有！
                <w:br/>
                踩着柔软细腻的沙缓缓漫步，走向高地，视野也变得开阔起来，还能看到不远处的绿洲。在这片半沙半水、蓝天白云的境地中，往往可以拍出十分大气的照片，但想要取人少的景，就需要走得更远些，是拍摄大片的好地方。
                <w:br/>
                结束后前往芽庄酒店休息。
                <w:br/>
                用餐
                <w:br/>
                早餐：酒店早餐
                <w:br/>
                午餐：嘎那餐厅
                <w:br/>
                晚餐：醉香苑簸箕餐
                <w:br/>
                住宿
                <w:br/>
                芽庄网评5钻酒店   佛罗里达/绿宝石或同级
                <w:br/>
                第四天
                <w:br/>
                芽庄三岛联游 木船一日游
                <w:br/>
                乘木船前往【珊瑚岛】这里是越南芽庄首选的浮潜和潜水胜地，海滩以其白色细沙和清澈的海水而闻名。这里的海滩线相对较短，但非常干净。人们可以在这里放松身心，享受阳光和海浪。岛上风景优美，树木翠绿，沙滩上、草伞下躺着欧美游客，有的晒太阳，有的在读书。下水泡一泡，懒洋洋地躺在沙滩上，看着陆续起飞的滑翔伞不断从高空飘过，在蓝天碧海之间划出靓丽的弧线，给人一种宁静和放松的感觉。
                <w:br/>
                远观【燕窝岛】客人不能上岛，客人可以远观拍照留念。
                <w:br/>
                【竹岛】在岛上享用丰富的岛上风味餐，午餐后在岛上自由活动。沙滩、游泳、玩水上项目或单纯地躺下晒太阳，体验越南自然风光，享受休闲宁静的午后时光。
                <w:br/>
                按照集合时间集合乘船返回码头，结束一天出海行程。
                <w:br/>
                温馨提示：出海期间注意安全，注意穿戴救生衣
                <w:br/>
                用餐
                <w:br/>
                早餐：酒店早餐
                <w:br/>
                午餐：竹岛特色餐
                <w:br/>
                晚餐：敬请自理
                <w:br/>
                住宿
                <w:br/>
                芽庄网评5钻酒店   佛罗里达/绿宝石或同级
                <w:br/>
                第五天
                <w:br/>
                芽庄
                <w:br/>
                【钟屿石岬角】又称“五指岩”，是一座小小的岬岛，这里有多处巨大的花岗岩海角直指南海之中。这个岬角挨着一处质朴的沙滩海湾，这里没有修脚和按摩的人，但却有海岛风光和乡土风情。钟屿石岬角是法国电影《情人》的外景拍摄地之一。这里有芽庄少有的花岗岩海岸，日落时分晚霞映照下更为宁静美丽。
                <w:br/>
                特别赠送：每人一杯越南特色滴滴壶咖啡，体验越南人民休闲的慢生活，享受轻松惬意的下午茶时光，了解越南咖啡文化。
                <w:br/>
                【天依女神庙Po Nagar ChamTowers】（约40分钟）当地人又称此庙为婆那加占婆塔，这里有几栋魏峨的宝塔，据说在7至12世纪此地共有8座宝塔，现只剩4座，其中最大的主塔内供奉占婆女神，她是古时候统治芽庄的占婆王国之母，印度教徒称占婆女神是印度教希瓦神(Siva)的化身，越南佛教徒称她为天依女神。
                <w:br/>
                【龙山寺】是芽庄最古老的寺庙，龙山寺占地3000多平方米,建筑风格独特,寺庙的建筑风格融合越南传统建筑和道教风格，包含神话里的生物雕像。
                <w:br/>
                【芽庄大教堂】（外观）建于1928年法式建筑，整座教堂外型由石头雕刻而成又称石头大教堂，是这座城市必游景点之一，以独特的建筑风格吸引了无数游客。充满法式风情的芽庄大教堂坐落于芽庄市中心几条主路的交错口，是一座典型的哥特式建筑。由于地势较高，需要拾级而上才能抵达大教堂。教堂外观最醒目的要数气势恢宏的钟楼，而建筑周围的平台有着不错的视野，可以俯瞰芽庄街景。
                <w:br/>
                用餐
                <w:br/>
                早餐：酒店早餐
                <w:br/>
                午餐：金芒果三宝餐
                <w:br/>
                晚餐：敬请自理
                <w:br/>
                住宿
                <w:br/>
                芽庄网评5钻酒店   佛罗里达/绿宝石或同级
                <w:br/>
                第六天
                <w:br/>
                芽庄-胡志明
                <w:br/>
                上午返回胡志明，下午自由活动（不含车导服务）
                <w:br/>
                胡志明自由活动行程推荐（需自行前往）：
                <w:br/>
                【咖啡公寓】咖啡公寓最初建于20世纪中期，曾先后作为越南政府和美国军方的驻地。1975年翻新成为普通公寓楼，2015年再次被改造，成为了现在的咖啡公寓。这是一栋九层的老式建筑，外观上看起来比较陈旧，但其外墙上挂满了各式各样的咖啡店招牌，形成了一道独特的风景线。这里是咖啡爱好者的天堂，提供各种口味的咖啡，如日式咖啡、南洋白咖啡、意式浓缩以及越南特色的鸡蛋咖啡等。
                <w:br/>
                温馨提示：咖啡公寓电梯收费，可走旁边楼梯或根据收费阿姨指引前往指定咖啡厅消费免除电梯费。
                <w:br/>
                【范五老街】它得名于越南民族英雄范五老，范五老街只是一条普通的街道，而我们常说的“范五老街&amp;quot;其实是包括范老五街及周边的几条路组成的一个区域，这里是背包客的天堂，街道纵横，各种档次的酒店和廉价旅馆遍布街区，临街的路边店铺，各色旅行社代理、外币兑换点、各种风味的饭店、西餐厅、酒吧、咖啡屋以及本地特色的商品店鳞次栉比，应有尽有。
                <w:br/>
                这里各国餐厅应有尽有，风味十足，这里能尝到当地的小吃，周围的小排档做出来的美味不亚于大饭店，难怪这里彻夜不眠，半夜出来都能找到好吃的。可以来ALLEZ BOO尝尝椰汁奶昔：椰汁、冰块和牛奶的完美结合，还可用小勺子挖着椰肉吃。也可以去范五老街尽头的馆子吃顿牛肉贡丸米粉，配合着冰咖啡一起下肚，这种口感只有自己知道。又或是在某个不知名的小店里点上一只清蒸啤酒蟹，肉质肥厚简直入口即化，重要的是，清香甜美简直销魂。更可以尝尝路边的米皮，各种口味，香脆好吃，还有女孩子钟爱的各种冰激凌，配合着热带水果。
                <w:br/>
                用餐
                <w:br/>
                早餐：酒店早餐
                <w:br/>
                午餐：香邦餐厅
                <w:br/>
                晚餐：敬请自理
                <w:br/>
                住宿
                <w:br/>
                胡志明网评4钻酒店   拉玛纳西贡/幸福生活绿色酒店/越南酒店Sen Viet或同级
                <w:br/>
                第七天
                <w:br/>
                胡志明/南京  （参考航班：MU2840   SGNNKG   0615/1130）
                <w:br/>
                指定时间集合前往机场，搭乘航班回国，结束愉快的行程，回到温暖的家。
                <w:br/>
                温馨提示：
                <w:br/>
                1、返程当天请再次检查好您所需携带的证件及物品；
                <w:br/>
                2、请提前于航班时间 3 小时抵达机场，办理出境手续及换登机牌；
                <w:br/>
                用餐
                <w:br/>
                早餐：打包早餐
                <w:br/>
                午餐：敬请自理
                <w:br/>
                晚餐：敬请自理
                <w:br/>
                住宿
                <w:br/>
                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大交通：南京/胡志明国际航班往返经济舱机票含税金；
                <w:br/>
                小交通：当地空调专车（保证1人1正座）以及行程内所列其他交通工具；
                <w:br/>
                住宿：5晚住宿(2人1间房，单男单女需补房差或接受拼房)；
                <w:br/>
                餐食：6早7正餐；
                <w:br/>
                门票：行程表内所列各项游览项目及入场费用；
                <w:br/>
                服务：领队及境外司导服务；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签证：越南电子签（请随团费一并支付）；
                <w:br/>
                越南司机导游小费（自愿原则）；
                <w:br/>
                行程以外及自由时间期间的活动项目；
                <w:br/>
                境外产生的一切私人费用；
                <w:br/>
                因罢工、台风、航班取消或更改时间，交通延阻及其它不在本公司控制范围内情况所导致的额外费用；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2025-08-02T19:30:51+08:00</dcterms:created>
  <dcterms:modified xsi:type="dcterms:W3CDTF">2025-08-02T19:30:51+08:00</dcterms:modified>
</cp:coreProperties>
</file>

<file path=docProps/custom.xml><?xml version="1.0" encoding="utf-8"?>
<Properties xmlns="http://schemas.openxmlformats.org/officeDocument/2006/custom-properties" xmlns:vt="http://schemas.openxmlformats.org/officeDocument/2006/docPropsVTypes"/>
</file>