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【乐享】纯玩俄罗斯四宫+谢镇+家访+俄大餐9日游行程单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OZ1740981432jF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波光粼粼的莫斯科河像一条蓝色的丝带，静静的从城市中流过。克里姆林宫的尖顶和众教堂巨大的金顶在阳光下闪闪发光，古老的建筑和现代建筑在白桦树影中显现，这就是莫斯科。
                <w:br/>
                圣彼得堡位于波罗的海&amp;芬兰湾东端的涅瓦河三角洲，是俄罗斯通往欧洲的窗口。整座城市由桥梁把各个岛屿连接起来，风光绮丽，因而有“北方威尼斯”的美誉。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400.41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 成都
                <w:br/>
              </w:t>
            </w:r>
          </w:p>
          <w:p>
            <w:pPr>
              <w:pStyle w:val="indent"/>
            </w:pPr>
            <w:r>
              <w:rPr>
                <w:rFonts w:ascii="微软雅黑" w:hAnsi="微软雅黑" w:eastAsia="微软雅黑" w:cs="微软雅黑"/>
                <w:color w:val="000000"/>
                <w:sz w:val="20"/>
                <w:szCs w:val="20"/>
              </w:rPr>
              <w:t xml:space="preserve">
                参考航班：3U6914 NKGTFU 1940/2235（以航司实际申请为准）
                <w:br/>
                客人请于指定时间前往南京禄口机场T1，搭乘航班飞往成都天府机场T2，抵达后入住联运酒店休息。
                <w:br/>
                交通：飞机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联运酒店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 / 莫斯科
                <w:br/>
              </w:t>
            </w:r>
          </w:p>
          <w:p>
            <w:pPr>
              <w:pStyle w:val="indent"/>
            </w:pPr>
            <w:r>
              <w:rPr>
                <w:rFonts w:ascii="微软雅黑" w:hAnsi="微软雅黑" w:eastAsia="微软雅黑" w:cs="微软雅黑"/>
                <w:color w:val="000000"/>
                <w:sz w:val="20"/>
                <w:szCs w:val="20"/>
              </w:rPr>
              <w:t xml:space="preserve">
                参考航班：3U3887（1700-2020）
                <w:br/>
                客人请于指定时间在成都天府机场T1航站楼集合，由专业领队带领搭乘航班，满怀期待飞向我们的目的地前往莫斯科，抵达后旅游大巴接机，送抵酒店入住休息。祝您旅途愉快！
                <w:br/>
                温馨提示：俄罗斯比中国北京时间晚5个小时，飞机上由航空公司安排飞机简餐，由于飞机抵达办理入境等手续，出关比较晚，此天不含晚餐，建议适当准备些许零食。出团前切记带上与报名时提供的护照扫描件一致的护照原件。
                <w:br/>
                交通：飞机
                <w:br/>
                到达城市：莫斯科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谢尔盖耶夫镇】莫斯科的卫星城市之一，位于市区东北71千米处。是一座风景如画，建筑独特的城市，也是俄罗斯金环城市之一。谢尔盖耶夫修道院是市内的旅游重点，它是东正教最古老的教堂之一，收藏着无数古俄罗斯绘画精品、贵金属和宝石古董。现在它还是一座国家级的博物馆，也是俄罗斯重要的宗教中心。
                <w:br/>
                【圣三一大修道院】俄罗斯最古老的大修道院之一，亦译特罗伊察修道院。坐落在镇旁一个高岗上。修道院建筑原为木结构，后遭受蒙古军焚烧。1540～1550年改成石墙，高5米。17世纪初石墙被增高到8～15米，成为莫斯科北方重要防御据点。
                <w:br/>
                交通：旅游大巴
                <w:br/>
                到达城市：莫斯科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红场】（约1.5小时）面积9.1万平方米，地面全部由条石铺成，显得古老而神圣，古俄语意为"美丽的广场"，位于莫斯科市中心,西南与克里姆林宫相毗连。原是前苏联重要节日举行群众集会和阅兵的地方。西侧是克里姆林宫，北面为国立历史博物馆，东侧为百货大楼，南部为瓦西里·勃拉仁内大教堂，临莫斯科河。列宁陵墓位于靠宫墙一面的中部，墓上为检阅台，两旁为观礼台。
                <w:br/>
                【圣瓦西里升天大教堂】（外观）曾经叫圣母大教堂，后来改名为瓦西里·勃拉仁内大教堂，瓦西里大教堂的任何一面都是正面，没有正面、侧面和背面之分。瓦西里大教堂中间是一个带有大尖顶的教堂冠，周围分布着8个带有不同色彩和花纹的小圆顶，再配上九个金色洋葱头状的教堂顶，风格独特。
                <w:br/>
                【列宁墓】（约10分钟）瞻仰世界伟大的革命导师列宁。
                <w:br/>
                <w:br/>
                注：列宁墓周一、周五及重大节假日，活动和特殊事件不开放，只能外观，其他时间根据行程安排自由入内参观。
                <w:br/>
                <w:br/>
                【克里姆林宫】（入内）克里姆林宫南临莫斯科河，西北依亚历山德罗夫花园，东临红场，面积27.5万平方米。宫墙总体呈三角形，长约2300余米，沿墙耸立着20余座精美的塔楼。宫内建筑金碧辉煌，气势磅礴。当年沙皇举行加冕典礼的圣母升天大教堂最为巍峨壮观。古典俄罗斯式的大克里姆林宫是政府举行重大国事活动的主要场所：格奥尔基厅呈金红色，主要供领导人举行国事会谈；金绿色的弗拉基米尔厅则供举行签字仪式和授勋典礼使用。
                <w:br/>
                【莫斯科地铁】莫斯科的地下宫殿，从来没有哪个地方的地铁系统像莫斯科这样吸引人。在莫斯科近200座地铁站中，有44座被列为“文化遗产工程”，每一座都有自己独特的设计。
                <w:br/>
                温馨提示：克里姆林宫周四关闭；红场周边为政府办公场所，偶有政府性质或者群众集体性大型活动（如罢工、集会、接访外国使团等），可能会出现随时关闭、堵车等现象，我司及时调整路线。
                <w:br/>
                交通：旅游大巴
                <w:br/>
                到达城市：莫斯科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【莫斯科大学】（外观约30分钟），它是俄罗斯最大的最为久远的大学，其主楼是俄罗斯仅存的7座斯大林式建筑之一，这种建筑大底座，高尖顶，成强烈的“一元论”价值观。主楼39层，集办公娱乐于一体。
                <w:br/>
                【麻雀山观景台】从这里可以俯瞰莫斯科市区景色，可以看到蜿蜒的莫斯科河，欧洲最好的体育场，2018世界杯主办场馆--卢日尼基体育场。
                <w:br/>
                【二战胜利广场】它是为纪念反法西斯胜利50周年建造的，广场面积很大，由纪念馆与纪念柱组成，胜利广场是俄罗斯人民对第二次世界大战期间卫国战争的纪念，寄托着他们对和平的祈祷。
                <w:br/>
                【凯旋门】它是为了纪念俄军打败拿破仑而建。整个凯旋门宏伟壮观，是拍照留念的好地方。
                <w:br/>
                【察里津诺庄园】（入内，教堂宫殿除外1小时）整个公园很有气派，周围是一片森林，游人们漫步在林中的小路上，呼吸着散发大自然味道的新鲜空气。森林中的树木高大挺拔，有些树估计是当年皇宫留下来的，看上去有几百年的树龄了。与国内相比这里游客简直是太少了，公园很静。
                <w:br/>
                结束后乘坐高铁前往圣彼得堡，抵达圣彼得堡乘坐大巴前往酒店
                <w:br/>
                为方便乘坐火车，晚餐敬请自理
                <w:br/>
                交通：旅游大巴
                <w:br/>
                到达城市：圣彼得堡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【夏宫花园】 (参观约60分钟，参观上花园、下花园），夏宫又称彼得大帝夏宫，彼得大帝夏宫位于芬兰湾南岸的森林中，距圣彼得堡市约30公里，占地近千公顷，是历代俄国沙皇的郊外行宫。夏宫是圣彼得堡的早期建筑。最为精彩的上花园、下花园和喷泉，有百余座雕像，150座喷泉，2000多个喷柱。上花园下花园也有18米高差。它面向芬兰湾，由美丽的喷泉、公园、宫殿组成.。“喷泉之都”、“喷泉王国”的美称，它有百余座雕像，150座喷泉，2000多个喷柱及两座梯形瀑布。较著名的有金字塔喷泉、太阳喷泉、橡树喷泉、亚当喷泉、夏娃喷泉等等。每个喷泉各有风采，有人物、有动物，个个造型惟妙惟肖，生动可爱，引人遐想。
                <w:br/>
                 【青铜骑士像】 【圣伊萨基辅大教堂】（外观约30分钟）又译圣埃萨大教堂，坐落在俄罗斯圣彼得堡市区。与梵蒂冈的圣彼得大教堂、伦敦的圣保罗大教堂和佛罗伦萨的花之圣母大教堂并称为世界四大教堂。大教堂造型雄伟壮观，被视为沙皇时代晚期古典主义建筑的精华。
                <w:br/>
                【涅瓦河游船】（约1.5小时）游船分上下两层，上层很宽敞，人们可以凭栏观赏两岸的自然风景。爱好摄影的更是美景取之不尽，游船下层的大厅里摆了小桌，上面放置香槟、饮料、水果，还有俄罗斯特产伏特加酒和鱼子酱，游客们可以在船上欣赏到俄罗斯民族歌舞团的精彩表演。歌舞团是小分队形式，一般都只六七人组成，包括器乐、歌舞等各种表演，节目紧凑、诙谐，水平很高。演出中演员还频频邀请游客共舞或一起玩民间游戏，气氛热烈、十分有趣。让游人领略到俄罗斯人活泼热情的性格。
                <w:br/>
                <w:br/>
                温馨提示：每年的10月中下旬-来年的4月中旬夏宫花园的喷泉因天气原因关闭，敬请谅解
                <w:br/>
                交通：旅游大巴
                <w:br/>
                到达城市：圣彼得堡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狮身人面像（5分钟）瓦西里岛古港口灯塔（5分钟）
                <w:br/>
                【冬宫广场】 【亚历山大纪念柱】（共约20分钟）
                <w:br/>
                【国立埃尔米塔什博物馆—冬宫】(入内参观约1小时)冬宫是俄罗斯圣彼得堡的标志性建筑。冬宫始建于1721年，是一座蔚蓝色与白色相间的俄罗斯巴洛克建筑，高三层，宫殿长约230米，宽140米，高22米，呈封闭式长方形，占地9万平方米，建筑面积4.6万平方米。宫内有厅室1057间，门1886座，窗1945个。它与伦敦的大英博物馆、巴黎的卢浮宫、纽约的大都会艺术博物馆一起，称为世界四大博物馆。该馆最早是叶卡捷琳娜二世女皇的私人博物馆。
                <w:br/>
                【叶卡捷琳娜花园+琥珀宫殿】（入内参观约1.5小时），是沙俄彼得大帝时期修建的一座建筑。宫殿的格局则是建筑精巧淫靡，色彩清新柔和，弥漫着女性的柔美、娇媚的风韵。可以说园中到处是诗，到处是画，无处不飘动着令人心醉的旋律，无处不弥漫着花草的芬芳，叶卡捷琳娜女皇生前声色犬马、骄奢淫靡的气息依然沁淫着整座园林。叶卡捷林娜宫于1990年被列入联合国世界遗产名录。
                <w:br/>
                【阿芙乐尔号巡洋舰】（外观约30 分钟）中“阿芙乐尔”意为“黎明”或“曙光”。在罗马神话里，“阿芙乐尔”是司晨女神，它唤醒人们，送来曙光。就是这艘巡洋舰，打响了列宁十月革命的第一炮（如出港维修期间，取消参观）。
                <w:br/>
                温馨提示：1.冬宫周一关闭，不对外开放；如遇关闭,会根据实际情况前后调整行程。
                <w:br/>
                交通：旅游大巴
                <w:br/>
                到达城市：圣彼得堡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圣彼得堡/成都
                <w:br/>
              </w:t>
            </w:r>
          </w:p>
          <w:p>
            <w:pPr>
              <w:pStyle w:val="indent"/>
            </w:pPr>
            <w:r>
              <w:rPr>
                <w:rFonts w:ascii="微软雅黑" w:hAnsi="微软雅黑" w:eastAsia="微软雅黑" w:cs="微软雅黑"/>
                <w:color w:val="000000"/>
                <w:sz w:val="20"/>
                <w:szCs w:val="20"/>
              </w:rPr>
              <w:t xml:space="preserve">
                参考航班：3U3816（ 2230-1130+1）
                <w:br/>
                【彼得堡罗要塞】（不进教堂和监狱，约30分钟），它坐落在市中心的涅瓦河右岸，是彼得堡著名的古建筑。该要塞1703年由彼得大帝在兔子岛上奠基，它与彼得堡同龄，后几经扩建，建成了这座六棱体的古堡。彼得堡罗要塞是当初建设圣彼得堡最重要的基础。 1703年与瑞典的战争尚未结束时，就开始在涅瓦河岸修筑这座多角型的碉堡，目的是为了要监控涅瓦河上的船只。这里是圣彼得堡最早开始建设的地区。
                <w:br/>
                【滴血大教堂】（外观约20分钟）也被称为复活教堂。它建造于1883年至1907年,轮廓美丽，装饰花花绿绿，镶嵌有复杂、颜色艳丽的影像图案，用丰富的彩色图案瓷砖、搪瓷青铜板装饰，教堂顶部还立着五光十色的洋葱头顶。它的古老俄罗斯风格与附近的古典式的建筑物成鲜明对比，反映了俄国十六和十七世纪的典型的东正教教堂建筑风格。
                <w:br/>
                【喀山大教堂】（外观约20分钟）这个建筑的平面图呈十字型中间上方是一个圆筒型的顶楼，顶楼上是一个端正的圆顶。半圆型的柱廊由94根圆柱组成，面向大街，环抱广场。柱廊前面矗立着俄军统帅库图佐夫纪念碑和俄国陆军元帅纪念碑。教堂里有库图佐夫墓和1812年打败拿破仑的胜利品。
                <w:br/>
                【斯莫尔尼宫】（外观约30分钟）它建于1806—1808年，原为贵族女子学院。“斯莫尔尼”一词来自俄语“沥青”，初建时这里属于沥青厂。斯莫尔尼宫位于圣彼得堡市中心，整体色彩和皇村的叶卡捷琳娜宫的色彩一样，也是清爽干净的蓝白相间，是巴洛克风格和俄罗斯风格的融合，在圣彼得堡的教堂里，相当具有代表性。  
                <w:br/>
                【涅瓦大街】（自由活动约1小时）涅瓦大街是圣彼得堡最热闹最繁华的街道，聚集了该市最大的书店、食品店、最大的百货商店和最昂贵的购物中心。而且还可以欣赏到各种教堂、名人故居以及历史遗迹。
                <w:br/>
                结束后前往机场搭乘航班返回成。为方便乘坐飞机，晚餐敬请自理
                <w:br/>
                交通：飞机、旅游大巴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成都/南京
                <w:br/>
              </w:t>
            </w:r>
          </w:p>
          <w:p>
            <w:pPr>
              <w:pStyle w:val="indent"/>
            </w:pPr>
            <w:r>
              <w:rPr>
                <w:rFonts w:ascii="微软雅黑" w:hAnsi="微软雅黑" w:eastAsia="微软雅黑" w:cs="微软雅黑"/>
                <w:color w:val="000000"/>
                <w:sz w:val="20"/>
                <w:szCs w:val="20"/>
              </w:rPr>
              <w:t xml:space="preserve">
                参考航班：3U6913 TFUNKG  1615/1825（以航司实际申请为准）
                <w:br/>
                抵达成都天府国际机场 转机南京，结束愉快的旅程。请客人认真填写旅行意见单，我们会根据您的意见不断改进。感谢您的信任与支持，祝您生活愉快！
                <w:br/>
                交通：飞机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1.免签名单，团队邀请函；
                <w:br/>
                2.南京/成都/莫斯科，圣彼得堡/成都/南京团队经济舱（含机场建设税）；
                <w:br/>
                3.莫斯科-圣彼得堡高铁二等座（单程）；
                <w:br/>
                4.莫斯科和圣彼得堡当地四星级酒店（双人间），散客团为散客拼房，不保证夫妻、成年子女和父母同房；
                <w:br/>
                5.全程进口旅游空调巴士并配备外籍司机（冬天车内配有暖气，夏季空调制冷力度不强，吹自然风，每天用车10小时+2小时空车，超时需补超时费）；
                <w:br/>
                6.用餐共6早10正。金环小镇为俄式风味餐，一顿家访俄餐，一顿木屋俄式正餐，其余均为中餐，十菜一汤，十人一桌 
                <w:br/>
                7.门票：冬宫、叶卡婕琳娜花园+琥珀宫、夏宫花园、涅瓦河游船、克里姆林宫、谢尔盖三一修道院、莫斯科地铁景点第一道门票
                <w:br/>
                8.全程中文讲解，优秀中文领队陪同；
                <w:br/>
                9.旅行社责任险，俄罗斯境外治疗险(仅限做免签名单及未满 75 周岁人员，自备签证或个人签证没有此项目)。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1.不含航空公司临时上涨的机票价格、燃油附加费；
                <w:br/>
                2.按照国际惯例在候机及转机期间用餐自理；
                <w:br/>
                3.护照费用；
                <w:br/>
                4.服务项目未提到的其他一切费用，例如特种门票（夜总会、博览会、缆车等）；
                <w:br/>
                5.各种私人消费如：洗衣，理发，电话，饮料，烟酒，付费电视，行李搬运等私人费用；
                <w:br/>
                6.旅游费用不包括旅游者因违约、自身过错、自由活动期间内行为或自身疾病引起的人身和财产损失；
                <w:br/>
                7.单间差2300元/人/全程，酒店如补单房差分单人间及双人间两种情况，以酒店实际分配为准。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1.不含航空公司临时上涨的机票价格、燃油附加费；
                <w:br/>
                2.按照国际惯例在候机及转机期间用餐自理；
                <w:br/>
                3.护照费用；
                <w:br/>
                4.服务项目未提到的其他一切费用，例如特种门票（夜总会、博览会、缆车等）；
                <w:br/>
                5.各种私人消费如：洗衣，理发，电话，饮料，烟酒，付费电视，行李搬运等私人费用；
                <w:br/>
                6.旅游费用不包括旅游者因违约、自身过错、自由活动期间内行为或自身疾病引起的人身和财产损失；
                <w:br/>
                7.单间差2300元/人/全程，酒店如补单房差分单人间及双人间两种情况，以酒店实际分配为准。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2025-04-28T17:22:56+08:00</dcterms:created>
  <dcterms:modified xsi:type="dcterms:W3CDTF">2025-04-28T17:22:56+08:00</dcterms:modified>
</cp:coreProperties>
</file>

<file path=docProps/custom.xml><?xml version="1.0" encoding="utf-8"?>
<Properties xmlns="http://schemas.openxmlformats.org/officeDocument/2006/custom-properties" xmlns:vt="http://schemas.openxmlformats.org/officeDocument/2006/docPropsVTypes"/>
</file>